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96605" w:rsidRDefault="00894354" w:rsidP="00894354">
      <w:pPr>
        <w:jc w:val="center"/>
        <w:rPr>
          <w:rFonts w:ascii="仿宋_GB2312" w:eastAsia="仿宋_GB2312"/>
          <w:b/>
          <w:bCs/>
          <w:sz w:val="44"/>
          <w:szCs w:val="44"/>
        </w:rPr>
      </w:pPr>
      <w:bookmarkStart w:id="0" w:name="_GoBack"/>
      <w:bookmarkEnd w:id="0"/>
      <w:r w:rsidRPr="00894354">
        <w:rPr>
          <w:rFonts w:ascii="仿宋_GB2312" w:eastAsia="仿宋_GB2312" w:hint="eastAsia"/>
          <w:b/>
          <w:bCs/>
          <w:sz w:val="44"/>
          <w:szCs w:val="44"/>
        </w:rPr>
        <w:t>中核供应链疫情期间</w:t>
      </w:r>
      <w:r w:rsidR="00E16103">
        <w:rPr>
          <w:rFonts w:ascii="仿宋_GB2312" w:eastAsia="仿宋_GB2312" w:hint="eastAsia"/>
          <w:b/>
          <w:bCs/>
          <w:sz w:val="44"/>
          <w:szCs w:val="44"/>
        </w:rPr>
        <w:t>招标</w:t>
      </w:r>
      <w:r w:rsidRPr="00894354">
        <w:rPr>
          <w:rFonts w:ascii="仿宋_GB2312" w:eastAsia="仿宋_GB2312" w:hint="eastAsia"/>
          <w:b/>
          <w:bCs/>
          <w:sz w:val="44"/>
          <w:szCs w:val="44"/>
        </w:rPr>
        <w:t>项目</w:t>
      </w:r>
    </w:p>
    <w:p w:rsidR="006178CA" w:rsidRDefault="00894354" w:rsidP="00894354">
      <w:pPr>
        <w:jc w:val="center"/>
        <w:rPr>
          <w:rFonts w:ascii="仿宋_GB2312" w:eastAsia="仿宋_GB2312"/>
          <w:b/>
          <w:bCs/>
          <w:sz w:val="44"/>
          <w:szCs w:val="44"/>
        </w:rPr>
      </w:pPr>
      <w:r w:rsidRPr="00894354">
        <w:rPr>
          <w:rFonts w:ascii="仿宋_GB2312" w:eastAsia="仿宋_GB2312" w:hint="eastAsia"/>
          <w:b/>
          <w:bCs/>
          <w:sz w:val="44"/>
          <w:szCs w:val="44"/>
        </w:rPr>
        <w:t>开</w:t>
      </w:r>
      <w:r>
        <w:rPr>
          <w:rFonts w:ascii="仿宋_GB2312" w:eastAsia="仿宋_GB2312" w:hint="eastAsia"/>
          <w:b/>
          <w:bCs/>
          <w:sz w:val="44"/>
          <w:szCs w:val="44"/>
        </w:rPr>
        <w:t>标操作手册</w:t>
      </w:r>
      <w:r w:rsidR="00E16103">
        <w:rPr>
          <w:rFonts w:ascii="仿宋_GB2312" w:eastAsia="仿宋_GB2312" w:hint="eastAsia"/>
          <w:b/>
          <w:bCs/>
          <w:sz w:val="44"/>
          <w:szCs w:val="44"/>
        </w:rPr>
        <w:t>（供应商版</w:t>
      </w:r>
      <w:r w:rsidR="007E19EF">
        <w:rPr>
          <w:rFonts w:ascii="仿宋_GB2312" w:eastAsia="仿宋_GB2312"/>
          <w:b/>
          <w:bCs/>
          <w:sz w:val="44"/>
          <w:szCs w:val="44"/>
        </w:rPr>
        <w:t>—</w:t>
      </w:r>
      <w:r w:rsidR="007E19EF">
        <w:rPr>
          <w:rFonts w:ascii="仿宋_GB2312" w:eastAsia="仿宋_GB2312" w:hint="eastAsia"/>
          <w:b/>
          <w:bCs/>
          <w:sz w:val="44"/>
          <w:szCs w:val="44"/>
        </w:rPr>
        <w:t>腾讯视频</w:t>
      </w:r>
      <w:r w:rsidR="00E16103">
        <w:rPr>
          <w:rFonts w:ascii="仿宋_GB2312" w:eastAsia="仿宋_GB2312" w:hint="eastAsia"/>
          <w:b/>
          <w:bCs/>
          <w:sz w:val="44"/>
          <w:szCs w:val="44"/>
        </w:rPr>
        <w:t>）</w:t>
      </w:r>
    </w:p>
    <w:p w:rsidR="00FA2EAC" w:rsidRDefault="00FA2EAC" w:rsidP="00894354">
      <w:pPr>
        <w:jc w:val="center"/>
        <w:rPr>
          <w:rFonts w:ascii="仿宋_GB2312" w:eastAsia="仿宋_GB2312"/>
          <w:b/>
          <w:bCs/>
          <w:sz w:val="44"/>
          <w:szCs w:val="44"/>
        </w:rPr>
        <w:sectPr w:rsidR="00FA2EAC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FA2EAC" w:rsidRDefault="00FA2EAC" w:rsidP="00894354">
      <w:pPr>
        <w:jc w:val="center"/>
        <w:rPr>
          <w:rFonts w:ascii="仿宋_GB2312" w:eastAsia="仿宋_GB2312"/>
          <w:b/>
          <w:bCs/>
          <w:sz w:val="44"/>
          <w:szCs w:val="44"/>
        </w:rPr>
      </w:pPr>
    </w:p>
    <w:p w:rsidR="00FA2EAC" w:rsidRDefault="00894354" w:rsidP="00894354">
      <w:pPr>
        <w:jc w:val="left"/>
        <w:rPr>
          <w:rFonts w:ascii="宋体" w:eastAsia="宋体" w:hAnsi="宋体"/>
          <w:sz w:val="24"/>
          <w:szCs w:val="24"/>
        </w:rPr>
      </w:pPr>
      <w:r w:rsidRPr="00894354">
        <w:rPr>
          <w:rFonts w:ascii="宋体" w:eastAsia="宋体" w:hAnsi="宋体" w:hint="eastAsia"/>
          <w:sz w:val="24"/>
          <w:szCs w:val="24"/>
        </w:rPr>
        <w:t>1</w:t>
      </w:r>
      <w:r w:rsidRPr="00894354">
        <w:rPr>
          <w:rFonts w:ascii="宋体" w:eastAsia="宋体" w:hAnsi="宋体"/>
          <w:sz w:val="24"/>
          <w:szCs w:val="24"/>
        </w:rPr>
        <w:t>.</w:t>
      </w:r>
      <w:r w:rsidR="00FA2EAC">
        <w:rPr>
          <w:rFonts w:ascii="宋体" w:eastAsia="宋体" w:hAnsi="宋体" w:hint="eastAsia"/>
          <w:sz w:val="24"/>
          <w:szCs w:val="24"/>
        </w:rPr>
        <w:t>通过微信小程序入会（推荐，无需下载A</w:t>
      </w:r>
      <w:r w:rsidR="00FA2EAC">
        <w:rPr>
          <w:rFonts w:ascii="宋体" w:eastAsia="宋体" w:hAnsi="宋体"/>
          <w:sz w:val="24"/>
          <w:szCs w:val="24"/>
        </w:rPr>
        <w:t>PP</w:t>
      </w:r>
      <w:r w:rsidR="00FA2EAC">
        <w:rPr>
          <w:rFonts w:ascii="宋体" w:eastAsia="宋体" w:hAnsi="宋体" w:hint="eastAsia"/>
          <w:sz w:val="24"/>
          <w:szCs w:val="24"/>
        </w:rPr>
        <w:t>）</w:t>
      </w:r>
    </w:p>
    <w:p w:rsidR="00FA2EAC" w:rsidRDefault="00FA2EAC">
      <w:pPr>
        <w:widowControl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（1）收到会议邀请信息，一般在会议开启前3</w:t>
      </w:r>
      <w:r>
        <w:rPr>
          <w:rFonts w:ascii="宋体" w:eastAsia="宋体" w:hAnsi="宋体"/>
          <w:sz w:val="24"/>
          <w:szCs w:val="24"/>
        </w:rPr>
        <w:t>0</w:t>
      </w:r>
      <w:r>
        <w:rPr>
          <w:rFonts w:ascii="宋体" w:eastAsia="宋体" w:hAnsi="宋体" w:hint="eastAsia"/>
          <w:sz w:val="24"/>
          <w:szCs w:val="24"/>
        </w:rPr>
        <w:t>-</w:t>
      </w:r>
      <w:r>
        <w:rPr>
          <w:rFonts w:ascii="宋体" w:eastAsia="宋体" w:hAnsi="宋体"/>
          <w:sz w:val="24"/>
          <w:szCs w:val="24"/>
        </w:rPr>
        <w:t>60</w:t>
      </w:r>
      <w:r>
        <w:rPr>
          <w:rFonts w:ascii="宋体" w:eastAsia="宋体" w:hAnsi="宋体" w:hint="eastAsia"/>
          <w:sz w:val="24"/>
          <w:szCs w:val="24"/>
        </w:rPr>
        <w:t>分钟发送至本项目购标书联系人手机及邮箱，格式如下：</w:t>
      </w:r>
    </w:p>
    <w:p w:rsidR="00FA2EAC" w:rsidRDefault="00FA2EAC">
      <w:pPr>
        <w:widowControl/>
        <w:jc w:val="left"/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FA2EAC">
        <w:rPr>
          <w:rFonts w:ascii="宋体" w:eastAsia="宋体" w:hAnsi="宋体"/>
          <w:noProof/>
          <w:sz w:val="24"/>
          <w:szCs w:val="24"/>
        </w:rPr>
        <w:drawing>
          <wp:inline distT="0" distB="0" distL="0" distR="0">
            <wp:extent cx="2127250" cy="4604150"/>
            <wp:effectExtent l="0" t="0" r="6350" b="635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250" cy="460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A2EAC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FA2EAC" w:rsidRDefault="00FA2EAC">
      <w:pPr>
        <w:widowControl/>
        <w:jc w:val="left"/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FA2EAC" w:rsidRDefault="00FA2EAC">
      <w:pPr>
        <w:widowControl/>
        <w:jc w:val="left"/>
        <w:rPr>
          <w:rFonts w:ascii="宋体" w:eastAsia="宋体" w:hAnsi="宋体"/>
          <w:sz w:val="24"/>
          <w:szCs w:val="24"/>
        </w:rPr>
      </w:pPr>
    </w:p>
    <w:p w:rsidR="00FA2EAC" w:rsidRDefault="00FA2EAC">
      <w:pPr>
        <w:widowControl/>
        <w:jc w:val="left"/>
        <w:rPr>
          <w:rFonts w:ascii="宋体" w:eastAsia="宋体" w:hAnsi="宋体"/>
          <w:sz w:val="24"/>
          <w:szCs w:val="24"/>
        </w:rPr>
      </w:pPr>
    </w:p>
    <w:p w:rsidR="00FA2EAC" w:rsidRDefault="00FA2EAC">
      <w:pPr>
        <w:widowControl/>
        <w:jc w:val="left"/>
        <w:rPr>
          <w:rFonts w:ascii="宋体" w:eastAsia="宋体" w:hAnsi="宋体"/>
          <w:sz w:val="24"/>
          <w:szCs w:val="24"/>
        </w:rPr>
      </w:pPr>
    </w:p>
    <w:p w:rsidR="00FA2EAC" w:rsidRDefault="00FA2EAC">
      <w:pPr>
        <w:widowControl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（2）将本信息复制至微信中，并将此信息发送至“文件传输助手”。</w:t>
      </w:r>
    </w:p>
    <w:p w:rsidR="00FA2EAC" w:rsidRDefault="00FA2EAC">
      <w:pPr>
        <w:widowControl/>
        <w:jc w:val="left"/>
        <w:rPr>
          <w:rFonts w:ascii="宋体" w:eastAsia="宋体" w:hAnsi="宋体"/>
          <w:sz w:val="24"/>
          <w:szCs w:val="24"/>
        </w:rPr>
      </w:pPr>
    </w:p>
    <w:p w:rsidR="00FA2EAC" w:rsidRDefault="00FA2EAC">
      <w:pPr>
        <w:widowControl/>
        <w:jc w:val="left"/>
        <w:rPr>
          <w:rFonts w:ascii="宋体" w:eastAsia="宋体" w:hAnsi="宋体"/>
          <w:sz w:val="24"/>
          <w:szCs w:val="24"/>
        </w:rPr>
      </w:pPr>
      <w:r w:rsidRPr="00FA2EAC"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53118A79" wp14:editId="62FA200B">
            <wp:extent cx="2127366" cy="4604400"/>
            <wp:effectExtent l="0" t="0" r="6350" b="571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366" cy="460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2EAC" w:rsidRDefault="00FA2EAC">
      <w:pPr>
        <w:widowControl/>
        <w:jc w:val="left"/>
        <w:rPr>
          <w:rFonts w:ascii="宋体" w:eastAsia="宋体" w:hAnsi="宋体"/>
          <w:sz w:val="24"/>
          <w:szCs w:val="24"/>
        </w:rPr>
        <w:sectPr w:rsidR="00FA2EAC" w:rsidSect="00FA2EAC">
          <w:type w:val="continuous"/>
          <w:pgSz w:w="11906" w:h="16838"/>
          <w:pgMar w:top="1440" w:right="1800" w:bottom="1440" w:left="1800" w:header="851" w:footer="992" w:gutter="0"/>
          <w:cols w:num="2" w:space="425"/>
          <w:docGrid w:type="lines" w:linePitch="312"/>
        </w:sectPr>
      </w:pPr>
    </w:p>
    <w:p w:rsidR="00FA2EAC" w:rsidRDefault="00FA2EAC">
      <w:pPr>
        <w:widowControl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lastRenderedPageBreak/>
        <w:br w:type="page"/>
      </w:r>
    </w:p>
    <w:p w:rsidR="00FA2EAC" w:rsidRDefault="00FA2EAC" w:rsidP="00894354">
      <w:pPr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lastRenderedPageBreak/>
        <w:t>（3）点击微信消息中的链接</w:t>
      </w:r>
      <w:r w:rsidR="00F50740">
        <w:rPr>
          <w:rFonts w:ascii="宋体" w:eastAsia="宋体" w:hAnsi="宋体" w:hint="eastAsia"/>
          <w:sz w:val="24"/>
          <w:szCs w:val="24"/>
        </w:rPr>
        <w:t>，进入腾讯会议链接，并点击小程序入会，长按识别图中二维码，进入腾讯会议小程序。</w:t>
      </w:r>
    </w:p>
    <w:p w:rsidR="00FA2EAC" w:rsidRDefault="00FA2EAC" w:rsidP="00894354">
      <w:pPr>
        <w:jc w:val="left"/>
        <w:rPr>
          <w:rFonts w:ascii="宋体" w:eastAsia="宋体" w:hAnsi="宋体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1DC98D5B" wp14:editId="5A4DFAA4">
            <wp:extent cx="1828500" cy="3960000"/>
            <wp:effectExtent l="0" t="0" r="635" b="254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285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0740" w:rsidRPr="00F50740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F50740">
        <w:rPr>
          <w:noProof/>
        </w:rPr>
        <w:drawing>
          <wp:inline distT="0" distB="0" distL="0" distR="0" wp14:anchorId="79FE0070" wp14:editId="28B4A34F">
            <wp:extent cx="1828783" cy="3960000"/>
            <wp:effectExtent l="0" t="0" r="635" b="254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28783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0740" w:rsidRPr="00F50740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F50740" w:rsidRPr="00F50740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1827081" cy="3960000"/>
            <wp:effectExtent l="0" t="0" r="1905" b="254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081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50740" w:rsidRPr="00F50740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F50740" w:rsidRPr="00F50740">
        <w:rPr>
          <w:rFonts w:ascii="宋体" w:eastAsia="宋体" w:hAnsi="宋体"/>
          <w:noProof/>
          <w:sz w:val="24"/>
          <w:szCs w:val="24"/>
        </w:rPr>
        <w:drawing>
          <wp:inline distT="0" distB="0" distL="0" distR="0">
            <wp:extent cx="1827933" cy="3960000"/>
            <wp:effectExtent l="0" t="0" r="1270" b="254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933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740" w:rsidRDefault="00F50740" w:rsidP="00894354">
      <w:pPr>
        <w:jc w:val="left"/>
        <w:rPr>
          <w:rFonts w:ascii="宋体" w:eastAsia="宋体" w:hAnsi="宋体"/>
          <w:noProof/>
          <w:sz w:val="24"/>
          <w:szCs w:val="24"/>
        </w:rPr>
      </w:pPr>
      <w:r>
        <w:rPr>
          <w:rFonts w:ascii="宋体" w:eastAsia="宋体" w:hAnsi="宋体" w:hint="eastAsia"/>
          <w:noProof/>
          <w:sz w:val="24"/>
          <w:szCs w:val="24"/>
        </w:rPr>
        <w:lastRenderedPageBreak/>
        <w:t>（4）登陆小程序后，将入会名称修改为：X</w:t>
      </w:r>
      <w:r>
        <w:rPr>
          <w:rFonts w:ascii="宋体" w:eastAsia="宋体" w:hAnsi="宋体"/>
          <w:noProof/>
          <w:sz w:val="24"/>
          <w:szCs w:val="24"/>
        </w:rPr>
        <w:t>XX</w:t>
      </w:r>
      <w:r>
        <w:rPr>
          <w:rFonts w:ascii="宋体" w:eastAsia="宋体" w:hAnsi="宋体" w:hint="eastAsia"/>
          <w:noProof/>
          <w:sz w:val="24"/>
          <w:szCs w:val="24"/>
        </w:rPr>
        <w:t>供应商-</w:t>
      </w:r>
      <w:r>
        <w:rPr>
          <w:rFonts w:ascii="宋体" w:eastAsia="宋体" w:hAnsi="宋体"/>
          <w:noProof/>
          <w:sz w:val="24"/>
          <w:szCs w:val="24"/>
        </w:rPr>
        <w:t>XXX</w:t>
      </w:r>
      <w:r>
        <w:rPr>
          <w:rFonts w:ascii="宋体" w:eastAsia="宋体" w:hAnsi="宋体" w:hint="eastAsia"/>
          <w:noProof/>
          <w:sz w:val="24"/>
          <w:szCs w:val="24"/>
        </w:rPr>
        <w:t>，并加入会议。</w:t>
      </w:r>
    </w:p>
    <w:p w:rsidR="00F50740" w:rsidRPr="00F50740" w:rsidRDefault="00F50740" w:rsidP="00894354">
      <w:pPr>
        <w:jc w:val="left"/>
        <w:rPr>
          <w:rFonts w:ascii="宋体" w:eastAsia="宋体" w:hAnsi="宋体"/>
          <w:b/>
          <w:bCs/>
          <w:noProof/>
          <w:color w:val="FF0000"/>
          <w:sz w:val="32"/>
          <w:szCs w:val="32"/>
        </w:rPr>
      </w:pPr>
      <w:r w:rsidRPr="00F50740">
        <w:rPr>
          <w:rFonts w:ascii="宋体" w:eastAsia="宋体" w:hAnsi="宋体" w:hint="eastAsia"/>
          <w:b/>
          <w:bCs/>
          <w:noProof/>
          <w:color w:val="FF0000"/>
          <w:sz w:val="32"/>
          <w:szCs w:val="32"/>
        </w:rPr>
        <w:t>注：请选择不自动连接</w:t>
      </w:r>
      <w:r>
        <w:rPr>
          <w:rFonts w:ascii="宋体" w:eastAsia="宋体" w:hAnsi="宋体" w:hint="eastAsia"/>
          <w:b/>
          <w:bCs/>
          <w:noProof/>
          <w:color w:val="FF0000"/>
          <w:sz w:val="32"/>
          <w:szCs w:val="32"/>
        </w:rPr>
        <w:t>音频</w:t>
      </w:r>
      <w:r w:rsidRPr="00F50740">
        <w:rPr>
          <w:rFonts w:ascii="宋体" w:eastAsia="宋体" w:hAnsi="宋体" w:hint="eastAsia"/>
          <w:b/>
          <w:bCs/>
          <w:noProof/>
          <w:color w:val="FF0000"/>
          <w:sz w:val="32"/>
          <w:szCs w:val="32"/>
        </w:rPr>
        <w:t>、入会不开启摄像头！</w:t>
      </w:r>
    </w:p>
    <w:p w:rsidR="00F50740" w:rsidRDefault="00F50740" w:rsidP="00894354">
      <w:pPr>
        <w:jc w:val="left"/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>
        <w:rPr>
          <w:noProof/>
        </w:rPr>
        <w:drawing>
          <wp:inline distT="0" distB="0" distL="0" distR="0" wp14:anchorId="2D85FB81" wp14:editId="060CB289">
            <wp:extent cx="1828783" cy="3960000"/>
            <wp:effectExtent l="0" t="0" r="635" b="254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28783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50740">
        <w:rPr>
          <w:rFonts w:ascii="宋体" w:eastAsia="宋体" w:hAnsi="宋体"/>
          <w:noProof/>
          <w:sz w:val="24"/>
          <w:szCs w:val="24"/>
        </w:rPr>
        <w:t xml:space="preserve"> </w:t>
      </w:r>
      <w:r w:rsidRPr="00F50740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F50740">
        <w:rPr>
          <w:rFonts w:ascii="宋体" w:eastAsia="宋体" w:hAnsi="宋体"/>
          <w:noProof/>
          <w:sz w:val="24"/>
          <w:szCs w:val="24"/>
        </w:rPr>
        <w:drawing>
          <wp:inline distT="0" distB="0" distL="0" distR="0">
            <wp:extent cx="1827081" cy="3960000"/>
            <wp:effectExtent l="0" t="0" r="1905" b="254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081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740" w:rsidRDefault="00F50740" w:rsidP="00894354">
      <w:pPr>
        <w:jc w:val="left"/>
        <w:rPr>
          <w:rFonts w:ascii="宋体" w:eastAsia="宋体" w:hAnsi="宋体"/>
          <w:noProof/>
          <w:sz w:val="24"/>
          <w:szCs w:val="24"/>
        </w:rPr>
      </w:pPr>
      <w:r>
        <w:rPr>
          <w:rFonts w:ascii="宋体" w:eastAsia="宋体" w:hAnsi="宋体" w:hint="eastAsia"/>
          <w:noProof/>
          <w:sz w:val="24"/>
          <w:szCs w:val="24"/>
        </w:rPr>
        <w:t>解锁手机竖屏锁定，即可横屏观看，横屏观看效果更佳。</w:t>
      </w:r>
    </w:p>
    <w:p w:rsidR="00F50740" w:rsidRDefault="00F50740" w:rsidP="00894354">
      <w:pPr>
        <w:jc w:val="left"/>
        <w:rPr>
          <w:rFonts w:ascii="宋体" w:eastAsia="宋体" w:hAnsi="宋体"/>
          <w:sz w:val="24"/>
          <w:szCs w:val="24"/>
        </w:rPr>
      </w:pPr>
      <w:r w:rsidRPr="00F50740">
        <w:rPr>
          <w:rFonts w:ascii="宋体" w:eastAsia="宋体" w:hAnsi="宋体"/>
          <w:noProof/>
          <w:sz w:val="24"/>
          <w:szCs w:val="24"/>
        </w:rPr>
        <w:drawing>
          <wp:inline distT="0" distB="0" distL="0" distR="0">
            <wp:extent cx="5274310" cy="2433320"/>
            <wp:effectExtent l="0" t="0" r="2540" b="508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3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2EAC" w:rsidRDefault="00FA2EAC" w:rsidP="00894354">
      <w:pPr>
        <w:jc w:val="left"/>
        <w:rPr>
          <w:rFonts w:ascii="宋体" w:eastAsia="宋体" w:hAnsi="宋体"/>
          <w:sz w:val="24"/>
          <w:szCs w:val="24"/>
        </w:rPr>
      </w:pPr>
    </w:p>
    <w:p w:rsidR="00FA2EAC" w:rsidRDefault="00FA2EAC">
      <w:pPr>
        <w:widowControl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br w:type="page"/>
      </w:r>
    </w:p>
    <w:p w:rsidR="00894354" w:rsidRPr="00F50740" w:rsidRDefault="00F50740" w:rsidP="00894354">
      <w:pPr>
        <w:jc w:val="left"/>
        <w:rPr>
          <w:rStyle w:val="a3"/>
          <w:rFonts w:ascii="宋体" w:eastAsia="宋体" w:hAnsi="宋体"/>
          <w:color w:val="auto"/>
          <w:sz w:val="24"/>
          <w:szCs w:val="24"/>
          <w:u w:val="none"/>
        </w:rPr>
      </w:pPr>
      <w:r w:rsidRPr="00F50740">
        <w:rPr>
          <w:rStyle w:val="a3"/>
          <w:rFonts w:ascii="宋体" w:eastAsia="宋体" w:hAnsi="宋体" w:hint="eastAsia"/>
          <w:color w:val="auto"/>
          <w:sz w:val="24"/>
          <w:szCs w:val="24"/>
          <w:u w:val="none"/>
        </w:rPr>
        <w:lastRenderedPageBreak/>
        <w:t>2</w:t>
      </w:r>
      <w:r w:rsidRPr="00F50740">
        <w:rPr>
          <w:rStyle w:val="a3"/>
          <w:rFonts w:ascii="宋体" w:eastAsia="宋体" w:hAnsi="宋体"/>
          <w:color w:val="auto"/>
          <w:sz w:val="24"/>
          <w:szCs w:val="24"/>
          <w:u w:val="none"/>
        </w:rPr>
        <w:t>.</w:t>
      </w:r>
      <w:r w:rsidR="00894354" w:rsidRPr="00F50740">
        <w:rPr>
          <w:rStyle w:val="a3"/>
          <w:rFonts w:ascii="宋体" w:eastAsia="宋体" w:hAnsi="宋体" w:hint="eastAsia"/>
          <w:color w:val="auto"/>
          <w:sz w:val="24"/>
          <w:szCs w:val="24"/>
          <w:u w:val="none"/>
        </w:rPr>
        <w:t>通过腾讯会议官网下载官方软件并安装至电脑端（暂更新Windows系统，M</w:t>
      </w:r>
      <w:r w:rsidR="00894354" w:rsidRPr="00F50740">
        <w:rPr>
          <w:rStyle w:val="a3"/>
          <w:rFonts w:ascii="宋体" w:eastAsia="宋体" w:hAnsi="宋体"/>
          <w:color w:val="auto"/>
          <w:sz w:val="24"/>
          <w:szCs w:val="24"/>
          <w:u w:val="none"/>
        </w:rPr>
        <w:t>AC</w:t>
      </w:r>
      <w:r w:rsidR="00894354" w:rsidRPr="00F50740">
        <w:rPr>
          <w:rStyle w:val="a3"/>
          <w:rFonts w:ascii="宋体" w:eastAsia="宋体" w:hAnsi="宋体" w:hint="eastAsia"/>
          <w:color w:val="auto"/>
          <w:sz w:val="24"/>
          <w:szCs w:val="24"/>
          <w:u w:val="none"/>
        </w:rPr>
        <w:t>系统参照本说明）</w:t>
      </w:r>
    </w:p>
    <w:p w:rsidR="00894354" w:rsidRDefault="00435412" w:rsidP="00894354">
      <w:pPr>
        <w:jc w:val="left"/>
        <w:rPr>
          <w:rStyle w:val="a3"/>
          <w:rFonts w:ascii="宋体" w:eastAsia="宋体" w:hAnsi="宋体"/>
          <w:sz w:val="24"/>
          <w:szCs w:val="24"/>
        </w:rPr>
      </w:pPr>
      <w:hyperlink r:id="rId16" w:history="1">
        <w:r w:rsidR="00894354" w:rsidRPr="00D6083D">
          <w:rPr>
            <w:rStyle w:val="a3"/>
            <w:rFonts w:ascii="宋体" w:eastAsia="宋体" w:hAnsi="宋体"/>
            <w:sz w:val="24"/>
            <w:szCs w:val="24"/>
          </w:rPr>
          <w:t>https://cloud.tencent.com/act/event/tencentmeeting_free?fromSource=gwzcw.3375071.3375071.3375071&amp;utm_medium=cpc&amp;utm_id=gwzcw.3375071.3375071.3375071</w:t>
        </w:r>
      </w:hyperlink>
    </w:p>
    <w:p w:rsidR="00E16103" w:rsidRDefault="00E16103" w:rsidP="00894354">
      <w:pPr>
        <w:jc w:val="left"/>
        <w:rPr>
          <w:rStyle w:val="a3"/>
          <w:rFonts w:ascii="宋体" w:eastAsia="宋体" w:hAnsi="宋体"/>
          <w:sz w:val="24"/>
          <w:szCs w:val="24"/>
        </w:rPr>
      </w:pPr>
    </w:p>
    <w:p w:rsidR="00E16103" w:rsidRDefault="00E16103" w:rsidP="00894354">
      <w:pPr>
        <w:jc w:val="left"/>
        <w:rPr>
          <w:rStyle w:val="a3"/>
          <w:rFonts w:ascii="宋体" w:eastAsia="宋体" w:hAnsi="宋体"/>
          <w:color w:val="auto"/>
          <w:sz w:val="24"/>
          <w:szCs w:val="24"/>
          <w:u w:val="none"/>
        </w:rPr>
      </w:pPr>
      <w:r w:rsidRPr="00E16103">
        <w:rPr>
          <w:rStyle w:val="a3"/>
          <w:rFonts w:ascii="宋体" w:eastAsia="宋体" w:hAnsi="宋体" w:hint="eastAsia"/>
          <w:color w:val="auto"/>
          <w:sz w:val="24"/>
          <w:szCs w:val="24"/>
          <w:u w:val="none"/>
        </w:rPr>
        <w:t>或</w:t>
      </w:r>
      <w:r>
        <w:rPr>
          <w:rStyle w:val="a3"/>
          <w:rFonts w:ascii="宋体" w:eastAsia="宋体" w:hAnsi="宋体" w:hint="eastAsia"/>
          <w:color w:val="auto"/>
          <w:sz w:val="24"/>
          <w:szCs w:val="24"/>
          <w:u w:val="none"/>
        </w:rPr>
        <w:t>通过苹果A</w:t>
      </w:r>
      <w:r>
        <w:rPr>
          <w:rStyle w:val="a3"/>
          <w:rFonts w:ascii="宋体" w:eastAsia="宋体" w:hAnsi="宋体"/>
          <w:color w:val="auto"/>
          <w:sz w:val="24"/>
          <w:szCs w:val="24"/>
          <w:u w:val="none"/>
        </w:rPr>
        <w:t xml:space="preserve">PP </w:t>
      </w:r>
      <w:r>
        <w:rPr>
          <w:rStyle w:val="a3"/>
          <w:rFonts w:ascii="宋体" w:eastAsia="宋体" w:hAnsi="宋体" w:hint="eastAsia"/>
          <w:color w:val="auto"/>
          <w:sz w:val="24"/>
          <w:szCs w:val="24"/>
          <w:u w:val="none"/>
        </w:rPr>
        <w:t>Store及安卓各大应用市场下载安装A</w:t>
      </w:r>
      <w:r>
        <w:rPr>
          <w:rStyle w:val="a3"/>
          <w:rFonts w:ascii="宋体" w:eastAsia="宋体" w:hAnsi="宋体"/>
          <w:color w:val="auto"/>
          <w:sz w:val="24"/>
          <w:szCs w:val="24"/>
          <w:u w:val="none"/>
        </w:rPr>
        <w:t>PP</w:t>
      </w:r>
      <w:r>
        <w:rPr>
          <w:rStyle w:val="a3"/>
          <w:rFonts w:ascii="宋体" w:eastAsia="宋体" w:hAnsi="宋体" w:hint="eastAsia"/>
          <w:color w:val="auto"/>
          <w:sz w:val="24"/>
          <w:szCs w:val="24"/>
          <w:u w:val="none"/>
        </w:rPr>
        <w:t>。</w:t>
      </w:r>
    </w:p>
    <w:p w:rsidR="00F50740" w:rsidRDefault="00F50740" w:rsidP="00894354">
      <w:pPr>
        <w:jc w:val="left"/>
        <w:rPr>
          <w:rStyle w:val="a3"/>
          <w:rFonts w:ascii="宋体" w:eastAsia="宋体" w:hAnsi="宋体"/>
          <w:color w:val="auto"/>
          <w:sz w:val="24"/>
          <w:szCs w:val="24"/>
          <w:u w:val="none"/>
        </w:rPr>
      </w:pPr>
    </w:p>
    <w:p w:rsidR="00F50740" w:rsidRDefault="00F50740" w:rsidP="00894354">
      <w:pPr>
        <w:jc w:val="left"/>
        <w:rPr>
          <w:rStyle w:val="a3"/>
          <w:rFonts w:ascii="宋体" w:eastAsia="宋体" w:hAnsi="宋体"/>
          <w:color w:val="auto"/>
          <w:sz w:val="24"/>
          <w:szCs w:val="24"/>
          <w:u w:val="none"/>
        </w:rPr>
      </w:pPr>
    </w:p>
    <w:p w:rsidR="00F50740" w:rsidRDefault="00F50740" w:rsidP="00894354">
      <w:pPr>
        <w:jc w:val="left"/>
        <w:rPr>
          <w:rStyle w:val="a3"/>
          <w:rFonts w:ascii="宋体" w:eastAsia="宋体" w:hAnsi="宋体"/>
          <w:color w:val="auto"/>
          <w:sz w:val="24"/>
          <w:szCs w:val="24"/>
          <w:u w:val="none"/>
        </w:rPr>
        <w:sectPr w:rsidR="00F50740" w:rsidSect="00FA2EA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E16103" w:rsidRPr="00E16103" w:rsidRDefault="00E16103" w:rsidP="00894354">
      <w:pPr>
        <w:jc w:val="left"/>
        <w:rPr>
          <w:rFonts w:ascii="宋体" w:eastAsia="宋体" w:hAnsi="宋体"/>
          <w:sz w:val="24"/>
          <w:szCs w:val="24"/>
        </w:rPr>
      </w:pPr>
      <w:r w:rsidRPr="00E16103">
        <w:rPr>
          <w:rFonts w:ascii="宋体" w:eastAsia="宋体" w:hAnsi="宋体"/>
          <w:noProof/>
          <w:sz w:val="24"/>
          <w:szCs w:val="24"/>
        </w:rPr>
        <w:lastRenderedPageBreak/>
        <w:drawing>
          <wp:inline distT="0" distB="0" distL="0" distR="0">
            <wp:extent cx="2437530" cy="5280621"/>
            <wp:effectExtent l="0" t="0" r="127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7530" cy="5280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6103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E16103">
        <w:rPr>
          <w:rFonts w:ascii="宋体" w:eastAsia="宋体" w:hAnsi="宋体"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2774950</wp:posOffset>
            </wp:positionH>
            <wp:positionV relativeFrom="paragraph">
              <wp:posOffset>0</wp:posOffset>
            </wp:positionV>
            <wp:extent cx="2518090" cy="5040000"/>
            <wp:effectExtent l="0" t="0" r="0" b="8255"/>
            <wp:wrapTight wrapText="bothSides">
              <wp:wrapPolygon edited="0">
                <wp:start x="0" y="0"/>
                <wp:lineTo x="0" y="21554"/>
                <wp:lineTo x="21409" y="21554"/>
                <wp:lineTo x="21409" y="0"/>
                <wp:lineTo x="0" y="0"/>
              </wp:wrapPolygon>
            </wp:wrapTight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090" cy="50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50740" w:rsidRDefault="00C96605" w:rsidP="00C96605">
      <w:pPr>
        <w:widowControl/>
        <w:jc w:val="center"/>
        <w:rPr>
          <w:rFonts w:ascii="宋体" w:eastAsia="宋体" w:hAnsi="宋体"/>
          <w:sz w:val="24"/>
          <w:szCs w:val="24"/>
        </w:rPr>
        <w:sectPr w:rsidR="00F50740" w:rsidSect="00F50740">
          <w:type w:val="continuous"/>
          <w:pgSz w:w="11906" w:h="16838"/>
          <w:pgMar w:top="1440" w:right="1800" w:bottom="1440" w:left="1800" w:header="851" w:footer="992" w:gutter="0"/>
          <w:cols w:num="2" w:space="425"/>
          <w:docGrid w:type="lines" w:linePitch="312"/>
        </w:sectPr>
      </w:pPr>
      <w:r>
        <w:rPr>
          <w:rFonts w:ascii="宋体" w:eastAsia="宋体" w:hAnsi="宋体" w:hint="eastAsia"/>
          <w:sz w:val="24"/>
          <w:szCs w:val="24"/>
        </w:rPr>
        <w:t>华为市场</w:t>
      </w:r>
    </w:p>
    <w:p w:rsidR="00C96605" w:rsidRDefault="00F50740" w:rsidP="00C96605">
      <w:pPr>
        <w:widowControl/>
        <w:jc w:val="center"/>
        <w:rPr>
          <w:rFonts w:ascii="宋体" w:eastAsia="宋体" w:hAnsi="宋体"/>
          <w:sz w:val="24"/>
          <w:szCs w:val="24"/>
        </w:rPr>
        <w:sectPr w:rsidR="00C96605" w:rsidSect="00C96605">
          <w:type w:val="continuous"/>
          <w:pgSz w:w="11906" w:h="16838"/>
          <w:pgMar w:top="1440" w:right="1800" w:bottom="1440" w:left="1800" w:header="851" w:footer="992" w:gutter="0"/>
          <w:cols w:num="2" w:space="425"/>
          <w:docGrid w:type="lines" w:linePitch="312"/>
        </w:sectPr>
      </w:pPr>
      <w:r w:rsidRPr="00F50740">
        <w:rPr>
          <w:rFonts w:ascii="宋体" w:eastAsia="宋体" w:hAnsi="宋体"/>
          <w:sz w:val="24"/>
          <w:szCs w:val="24"/>
        </w:rPr>
        <w:lastRenderedPageBreak/>
        <w:t>APP Store</w:t>
      </w:r>
    </w:p>
    <w:p w:rsidR="00E16103" w:rsidRDefault="00E16103" w:rsidP="00C96605">
      <w:pPr>
        <w:widowControl/>
        <w:jc w:val="center"/>
        <w:rPr>
          <w:rFonts w:ascii="宋体" w:eastAsia="宋体" w:hAnsi="宋体"/>
          <w:sz w:val="24"/>
          <w:szCs w:val="24"/>
        </w:rPr>
      </w:pPr>
    </w:p>
    <w:p w:rsidR="00C96605" w:rsidRDefault="00C96605">
      <w:pPr>
        <w:widowControl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br w:type="page"/>
      </w:r>
    </w:p>
    <w:p w:rsidR="00894354" w:rsidRDefault="00894354" w:rsidP="00894354">
      <w:pPr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lastRenderedPageBreak/>
        <w:t>2.</w:t>
      </w:r>
      <w:r>
        <w:rPr>
          <w:rFonts w:ascii="宋体" w:eastAsia="宋体" w:hAnsi="宋体" w:hint="eastAsia"/>
          <w:sz w:val="24"/>
          <w:szCs w:val="24"/>
        </w:rPr>
        <w:t>安装软件，并登陆（推荐使用其他方式登陆：微信登陆）</w:t>
      </w:r>
    </w:p>
    <w:p w:rsidR="00894354" w:rsidRDefault="00894354" w:rsidP="00894354">
      <w:pPr>
        <w:jc w:val="left"/>
        <w:rPr>
          <w:rFonts w:ascii="宋体" w:eastAsia="宋体" w:hAnsi="宋体"/>
          <w:sz w:val="24"/>
          <w:szCs w:val="24"/>
        </w:rPr>
      </w:pPr>
      <w:r w:rsidRPr="00894354">
        <w:rPr>
          <w:rFonts w:ascii="宋体" w:eastAsia="宋体" w:hAnsi="宋体"/>
          <w:noProof/>
          <w:sz w:val="24"/>
          <w:szCs w:val="24"/>
        </w:rPr>
        <w:drawing>
          <wp:inline distT="0" distB="0" distL="0" distR="0">
            <wp:extent cx="2238931" cy="3960000"/>
            <wp:effectExtent l="0" t="0" r="9525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931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2EAC" w:rsidRPr="00FA2EAC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FA2EAC" w:rsidRPr="00FA2EAC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1828216" cy="3960000"/>
            <wp:effectExtent l="0" t="0" r="635" b="254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216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4354" w:rsidRDefault="00894354" w:rsidP="00894354">
      <w:pPr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3</w:t>
      </w:r>
      <w:r>
        <w:rPr>
          <w:rFonts w:ascii="宋体" w:eastAsia="宋体" w:hAnsi="宋体"/>
          <w:sz w:val="24"/>
          <w:szCs w:val="24"/>
        </w:rPr>
        <w:t>.</w:t>
      </w:r>
      <w:r w:rsidR="00F50740">
        <w:rPr>
          <w:rFonts w:ascii="宋体" w:eastAsia="宋体" w:hAnsi="宋体" w:hint="eastAsia"/>
          <w:sz w:val="24"/>
          <w:szCs w:val="24"/>
        </w:rPr>
        <w:t>选择加入会议，并</w:t>
      </w:r>
      <w:r w:rsidR="00FA2EAC">
        <w:rPr>
          <w:rFonts w:ascii="宋体" w:eastAsia="宋体" w:hAnsi="宋体" w:hint="eastAsia"/>
          <w:sz w:val="24"/>
          <w:szCs w:val="24"/>
        </w:rPr>
        <w:t>通过会议号</w:t>
      </w:r>
      <w:r w:rsidR="00F50740">
        <w:rPr>
          <w:rFonts w:ascii="宋体" w:eastAsia="宋体" w:hAnsi="宋体" w:hint="eastAsia"/>
          <w:sz w:val="24"/>
          <w:szCs w:val="24"/>
        </w:rPr>
        <w:t>进入会议</w:t>
      </w:r>
    </w:p>
    <w:p w:rsidR="00894354" w:rsidRDefault="00F50740" w:rsidP="00894354">
      <w:pPr>
        <w:jc w:val="left"/>
        <w:rPr>
          <w:rFonts w:ascii="宋体" w:eastAsia="宋体" w:hAnsi="宋体"/>
          <w:sz w:val="24"/>
          <w:szCs w:val="24"/>
        </w:rPr>
      </w:pPr>
      <w:r w:rsidRPr="00F50740">
        <w:rPr>
          <w:rFonts w:ascii="宋体" w:eastAsia="宋体" w:hAnsi="宋体"/>
          <w:noProof/>
          <w:sz w:val="24"/>
          <w:szCs w:val="24"/>
        </w:rPr>
        <w:drawing>
          <wp:inline distT="0" distB="0" distL="0" distR="0">
            <wp:extent cx="2201760" cy="3960000"/>
            <wp:effectExtent l="0" t="0" r="8255" b="254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176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2EAC">
        <w:rPr>
          <w:noProof/>
        </w:rPr>
        <w:drawing>
          <wp:inline distT="0" distB="0" distL="0" distR="0" wp14:anchorId="2A7C40F2" wp14:editId="4E787588">
            <wp:extent cx="1828500" cy="3960000"/>
            <wp:effectExtent l="0" t="0" r="635" b="254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28500" cy="39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2EAC">
        <w:rPr>
          <w:rFonts w:ascii="宋体" w:eastAsia="宋体" w:hAnsi="宋体"/>
          <w:sz w:val="24"/>
          <w:szCs w:val="24"/>
        </w:rPr>
        <w:t xml:space="preserve"> </w:t>
      </w:r>
      <w:r w:rsidR="00894354">
        <w:rPr>
          <w:rFonts w:ascii="宋体" w:eastAsia="宋体" w:hAnsi="宋体"/>
          <w:sz w:val="24"/>
          <w:szCs w:val="24"/>
        </w:rPr>
        <w:br w:type="page"/>
      </w:r>
    </w:p>
    <w:p w:rsidR="00C96605" w:rsidRDefault="00894354" w:rsidP="00C96605">
      <w:pPr>
        <w:jc w:val="left"/>
        <w:rPr>
          <w:rFonts w:ascii="宋体" w:eastAsia="宋体" w:hAnsi="宋体"/>
          <w:noProof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lastRenderedPageBreak/>
        <w:t>4</w:t>
      </w:r>
      <w:r>
        <w:rPr>
          <w:rFonts w:ascii="宋体" w:eastAsia="宋体" w:hAnsi="宋体"/>
          <w:sz w:val="24"/>
          <w:szCs w:val="24"/>
        </w:rPr>
        <w:t>.</w:t>
      </w:r>
      <w:r w:rsidR="00C96605" w:rsidRPr="00C96605">
        <w:rPr>
          <w:rFonts w:ascii="宋体" w:eastAsia="宋体" w:hAnsi="宋体" w:hint="eastAsia"/>
          <w:noProof/>
          <w:sz w:val="24"/>
          <w:szCs w:val="24"/>
        </w:rPr>
        <w:t xml:space="preserve"> </w:t>
      </w:r>
      <w:r w:rsidR="00C96605">
        <w:rPr>
          <w:rFonts w:ascii="宋体" w:eastAsia="宋体" w:hAnsi="宋体" w:hint="eastAsia"/>
          <w:noProof/>
          <w:sz w:val="24"/>
          <w:szCs w:val="24"/>
        </w:rPr>
        <w:t>将入会名称修改为：X</w:t>
      </w:r>
      <w:r w:rsidR="00C96605">
        <w:rPr>
          <w:rFonts w:ascii="宋体" w:eastAsia="宋体" w:hAnsi="宋体"/>
          <w:noProof/>
          <w:sz w:val="24"/>
          <w:szCs w:val="24"/>
        </w:rPr>
        <w:t>XX</w:t>
      </w:r>
      <w:r w:rsidR="00C96605">
        <w:rPr>
          <w:rFonts w:ascii="宋体" w:eastAsia="宋体" w:hAnsi="宋体" w:hint="eastAsia"/>
          <w:noProof/>
          <w:sz w:val="24"/>
          <w:szCs w:val="24"/>
        </w:rPr>
        <w:t>供应商-</w:t>
      </w:r>
      <w:r w:rsidR="00C96605">
        <w:rPr>
          <w:rFonts w:ascii="宋体" w:eastAsia="宋体" w:hAnsi="宋体"/>
          <w:noProof/>
          <w:sz w:val="24"/>
          <w:szCs w:val="24"/>
        </w:rPr>
        <w:t>XXX</w:t>
      </w:r>
      <w:r w:rsidR="00C96605">
        <w:rPr>
          <w:rFonts w:ascii="宋体" w:eastAsia="宋体" w:hAnsi="宋体" w:hint="eastAsia"/>
          <w:noProof/>
          <w:sz w:val="24"/>
          <w:szCs w:val="24"/>
        </w:rPr>
        <w:t>，并加入会议。</w:t>
      </w:r>
    </w:p>
    <w:p w:rsidR="00894354" w:rsidRPr="00C96605" w:rsidRDefault="00C96605" w:rsidP="00894354">
      <w:pPr>
        <w:jc w:val="left"/>
        <w:rPr>
          <w:rFonts w:ascii="宋体" w:eastAsia="宋体" w:hAnsi="宋体"/>
          <w:noProof/>
          <w:szCs w:val="21"/>
        </w:rPr>
      </w:pPr>
      <w:r w:rsidRPr="00C96605">
        <w:rPr>
          <w:rFonts w:ascii="宋体" w:eastAsia="宋体" w:hAnsi="宋体" w:hint="eastAsia"/>
          <w:b/>
          <w:bCs/>
          <w:noProof/>
          <w:color w:val="FF0000"/>
          <w:sz w:val="24"/>
          <w:szCs w:val="24"/>
        </w:rPr>
        <w:t>注：请选择不自动连接音频、入会不开启摄像头！</w:t>
      </w:r>
    </w:p>
    <w:p w:rsidR="00C96605" w:rsidRDefault="00C96605" w:rsidP="00894354">
      <w:pPr>
        <w:jc w:val="left"/>
        <w:rPr>
          <w:rFonts w:ascii="宋体" w:eastAsia="宋体" w:hAnsi="宋体"/>
          <w:sz w:val="24"/>
          <w:szCs w:val="24"/>
        </w:rPr>
      </w:pPr>
      <w:r w:rsidRPr="00C96605">
        <w:rPr>
          <w:rFonts w:ascii="宋体" w:eastAsia="宋体" w:hAnsi="宋体"/>
          <w:noProof/>
          <w:sz w:val="24"/>
          <w:szCs w:val="24"/>
        </w:rPr>
        <w:drawing>
          <wp:inline distT="0" distB="0" distL="0" distR="0">
            <wp:extent cx="2263300" cy="3960000"/>
            <wp:effectExtent l="0" t="0" r="3810" b="254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3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96605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C96605">
        <w:rPr>
          <w:rFonts w:ascii="宋体" w:eastAsia="宋体" w:hAnsi="宋体"/>
          <w:noProof/>
          <w:sz w:val="24"/>
          <w:szCs w:val="24"/>
        </w:rPr>
        <w:drawing>
          <wp:inline distT="0" distB="0" distL="0" distR="0">
            <wp:extent cx="1827649" cy="3960000"/>
            <wp:effectExtent l="0" t="0" r="1270" b="254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649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6605" w:rsidRDefault="00C96605">
      <w:pPr>
        <w:widowControl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br w:type="page"/>
      </w:r>
    </w:p>
    <w:p w:rsidR="00C96605" w:rsidRDefault="00C96605" w:rsidP="00894354">
      <w:pPr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lastRenderedPageBreak/>
        <w:t>5</w:t>
      </w:r>
      <w:r>
        <w:rPr>
          <w:rFonts w:ascii="宋体" w:eastAsia="宋体" w:hAnsi="宋体"/>
          <w:sz w:val="24"/>
          <w:szCs w:val="24"/>
        </w:rPr>
        <w:t>.</w:t>
      </w:r>
      <w:r>
        <w:rPr>
          <w:rFonts w:ascii="宋体" w:eastAsia="宋体" w:hAnsi="宋体" w:hint="eastAsia"/>
          <w:sz w:val="24"/>
          <w:szCs w:val="24"/>
        </w:rPr>
        <w:t>手机端显示界面（</w:t>
      </w:r>
      <w:r w:rsidRPr="00C96605">
        <w:rPr>
          <w:rFonts w:ascii="宋体" w:eastAsia="宋体" w:hAnsi="宋体" w:hint="eastAsia"/>
          <w:sz w:val="24"/>
          <w:szCs w:val="24"/>
        </w:rPr>
        <w:t>解锁手机竖屏锁定，即可横屏观看，横屏观看效果更佳。</w:t>
      </w:r>
      <w:r>
        <w:rPr>
          <w:rFonts w:ascii="宋体" w:eastAsia="宋体" w:hAnsi="宋体" w:hint="eastAsia"/>
          <w:sz w:val="24"/>
          <w:szCs w:val="24"/>
        </w:rPr>
        <w:t>）</w:t>
      </w:r>
    </w:p>
    <w:p w:rsidR="00C96605" w:rsidRDefault="00C96605" w:rsidP="00894354">
      <w:pPr>
        <w:jc w:val="left"/>
        <w:rPr>
          <w:rFonts w:ascii="宋体" w:eastAsia="宋体" w:hAnsi="宋体"/>
          <w:sz w:val="24"/>
          <w:szCs w:val="24"/>
        </w:rPr>
      </w:pPr>
      <w:r w:rsidRPr="00C96605">
        <w:rPr>
          <w:rFonts w:ascii="宋体" w:eastAsia="宋体" w:hAnsi="宋体"/>
          <w:noProof/>
          <w:sz w:val="24"/>
          <w:szCs w:val="24"/>
        </w:rPr>
        <w:drawing>
          <wp:inline distT="0" distB="0" distL="0" distR="0">
            <wp:extent cx="2492248" cy="5400000"/>
            <wp:effectExtent l="0" t="0" r="381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2248" cy="54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6605" w:rsidRDefault="00C96605" w:rsidP="00894354">
      <w:pPr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电脑端显示界面</w:t>
      </w:r>
    </w:p>
    <w:p w:rsidR="00DD4956" w:rsidRDefault="00C96605" w:rsidP="00894354">
      <w:pPr>
        <w:jc w:val="left"/>
        <w:rPr>
          <w:rFonts w:ascii="宋体" w:eastAsia="宋体" w:hAnsi="宋体"/>
          <w:sz w:val="24"/>
          <w:szCs w:val="24"/>
        </w:rPr>
      </w:pPr>
      <w:r w:rsidRPr="00C96605">
        <w:rPr>
          <w:rFonts w:ascii="宋体" w:eastAsia="宋体" w:hAnsi="宋体"/>
          <w:noProof/>
          <w:sz w:val="24"/>
          <w:szCs w:val="24"/>
        </w:rPr>
        <w:drawing>
          <wp:inline distT="0" distB="0" distL="0" distR="0">
            <wp:extent cx="5274310" cy="2433955"/>
            <wp:effectExtent l="0" t="0" r="2540" b="444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3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D4956" w:rsidSect="00C96605">
      <w:type w:val="continuous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35412" w:rsidRDefault="00435412" w:rsidP="00E16103">
      <w:r>
        <w:separator/>
      </w:r>
    </w:p>
  </w:endnote>
  <w:endnote w:type="continuationSeparator" w:id="0">
    <w:p w:rsidR="00435412" w:rsidRDefault="00435412" w:rsidP="00E161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35412" w:rsidRDefault="00435412" w:rsidP="00E16103">
      <w:r>
        <w:separator/>
      </w:r>
    </w:p>
  </w:footnote>
  <w:footnote w:type="continuationSeparator" w:id="0">
    <w:p w:rsidR="00435412" w:rsidRDefault="00435412" w:rsidP="00E1610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94354"/>
    <w:rsid w:val="001B76D0"/>
    <w:rsid w:val="00435412"/>
    <w:rsid w:val="006178CA"/>
    <w:rsid w:val="006E244A"/>
    <w:rsid w:val="007E19EF"/>
    <w:rsid w:val="00894354"/>
    <w:rsid w:val="00C96605"/>
    <w:rsid w:val="00DD4956"/>
    <w:rsid w:val="00E16103"/>
    <w:rsid w:val="00EE5CB6"/>
    <w:rsid w:val="00F50740"/>
    <w:rsid w:val="00FA2E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316A08D-7EBA-458E-837D-8EF498D647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9660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894354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894354"/>
    <w:rPr>
      <w:color w:val="605E5C"/>
      <w:shd w:val="clear" w:color="auto" w:fill="E1DFDD"/>
    </w:rPr>
  </w:style>
  <w:style w:type="paragraph" w:styleId="a4">
    <w:name w:val="header"/>
    <w:basedOn w:val="a"/>
    <w:link w:val="Char"/>
    <w:uiPriority w:val="99"/>
    <w:unhideWhenUsed/>
    <w:rsid w:val="00E1610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E16103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E1610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E1610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hyperlink" Target="https://cloud.tencent.com/act/event/tencentmeeting_free?fromSource=gwzcw.3375071.3375071.3375071&amp;utm_medium=cpc&amp;utm_id=gwzcw.3375071.3375071.3375071" TargetMode="External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5571E45-AD15-4CF5-AF04-65F66674FE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7</Pages>
  <Words>133</Words>
  <Characters>764</Characters>
  <Application>Microsoft Office Word</Application>
  <DocSecurity>0</DocSecurity>
  <Lines>6</Lines>
  <Paragraphs>1</Paragraphs>
  <ScaleCrop>false</ScaleCrop>
  <Company/>
  <LinksUpToDate>false</LinksUpToDate>
  <CharactersWithSpaces>896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yeyichen</dc:creator>
  <cp:keywords/>
  <dc:description/>
  <cp:lastModifiedBy>Microsoft 帐户</cp:lastModifiedBy>
  <cp:revision>3</cp:revision>
  <dcterms:created xsi:type="dcterms:W3CDTF">2020-02-16T16:06:00Z</dcterms:created>
  <dcterms:modified xsi:type="dcterms:W3CDTF">2020-02-18T02:01:00Z</dcterms:modified>
</cp:coreProperties>
</file>