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2CD2" w14:textId="77777777" w:rsidR="000F56F5" w:rsidRPr="00585D75" w:rsidRDefault="000F56F5" w:rsidP="000F56F5">
      <w:pPr>
        <w:pStyle w:val="a"/>
        <w:numPr>
          <w:ilvl w:val="1"/>
          <w:numId w:val="4"/>
        </w:numPr>
        <w:spacing w:before="31" w:after="31" w:line="336" w:lineRule="auto"/>
        <w:ind w:left="384" w:hangingChars="160" w:hanging="384"/>
        <w:rPr>
          <w:rFonts w:ascii="Times New Roman" w:hAnsi="Times New Roman"/>
          <w:b w:val="0"/>
          <w:color w:val="000000" w:themeColor="text1"/>
        </w:rPr>
      </w:pPr>
      <w:r w:rsidRPr="00585D75">
        <w:rPr>
          <w:rFonts w:ascii="Times New Roman" w:hAnsi="Times New Roman"/>
          <w:b w:val="0"/>
          <w:color w:val="000000" w:themeColor="text1"/>
        </w:rPr>
        <w:t>设备名称</w:t>
      </w:r>
      <w:r w:rsidRPr="00585D75">
        <w:rPr>
          <w:rFonts w:ascii="Times New Roman" w:hAnsi="Times New Roman"/>
          <w:b w:val="0"/>
          <w:color w:val="000000" w:themeColor="text1"/>
        </w:rPr>
        <w:t>: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 xml:space="preserve"> 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氢气贮存与分配设备</w:t>
      </w:r>
    </w:p>
    <w:p w14:paraId="176E5360" w14:textId="77777777" w:rsidR="000F56F5" w:rsidRPr="00585D75" w:rsidRDefault="000F56F5" w:rsidP="000F56F5">
      <w:pPr>
        <w:pStyle w:val="a"/>
        <w:numPr>
          <w:ilvl w:val="0"/>
          <w:numId w:val="0"/>
        </w:numPr>
        <w:spacing w:before="31" w:after="31" w:line="336" w:lineRule="auto"/>
        <w:ind w:left="385"/>
        <w:rPr>
          <w:rFonts w:ascii="Times New Roman" w:hAnsi="Times New Roman"/>
          <w:b w:val="0"/>
          <w:color w:val="000000" w:themeColor="text1"/>
        </w:rPr>
      </w:pPr>
      <w:r w:rsidRPr="00585D75">
        <w:rPr>
          <w:rFonts w:ascii="Times New Roman" w:hAnsi="Times New Roman"/>
          <w:b w:val="0"/>
          <w:color w:val="000000" w:themeColor="text1"/>
        </w:rPr>
        <w:t>两个项目供货范围和设备数量如下：</w:t>
      </w:r>
    </w:p>
    <w:p w14:paraId="7E81509B" w14:textId="77777777" w:rsidR="000F56F5" w:rsidRPr="00585D75" w:rsidRDefault="000F56F5" w:rsidP="000F56F5">
      <w:pPr>
        <w:spacing w:line="360" w:lineRule="auto"/>
        <w:rPr>
          <w:rFonts w:ascii="Times New Roman" w:eastAsiaTheme="minorEastAsia" w:hAnsi="Times New Roman"/>
          <w:b/>
          <w:color w:val="000000" w:themeColor="text1"/>
          <w:sz w:val="24"/>
          <w:szCs w:val="24"/>
        </w:rPr>
      </w:pP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田湾核电站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7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8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号机组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u w:val="single"/>
        </w:rPr>
        <w:t>氢气贮存与分配设备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：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2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台</w:t>
      </w:r>
      <w:r w:rsidRPr="00585D75">
        <w:rPr>
          <w:rFonts w:ascii="Times New Roman" w:hAnsi="Times New Roman"/>
          <w:color w:val="000000" w:themeColor="text1"/>
          <w:sz w:val="24"/>
          <w:szCs w:val="24"/>
        </w:rPr>
        <w:t>中压氢气储罐和</w:t>
      </w:r>
      <w:r w:rsidRPr="00585D75">
        <w:rPr>
          <w:rFonts w:ascii="Times New Roman" w:hAnsi="Times New Roman"/>
          <w:color w:val="000000" w:themeColor="text1"/>
          <w:sz w:val="24"/>
          <w:szCs w:val="23"/>
        </w:rPr>
        <w:t>1</w:t>
      </w:r>
      <w:r w:rsidRPr="00585D75">
        <w:rPr>
          <w:rFonts w:ascii="Times New Roman" w:hAnsi="Times New Roman"/>
          <w:color w:val="000000" w:themeColor="text1"/>
          <w:sz w:val="24"/>
          <w:szCs w:val="23"/>
        </w:rPr>
        <w:t>套氢气分配装置及其配套设备</w:t>
      </w:r>
      <w:r w:rsidRPr="00585D75">
        <w:rPr>
          <w:rFonts w:ascii="Times New Roman" w:hAnsi="Times New Roman"/>
          <w:color w:val="000000" w:themeColor="text1"/>
          <w:sz w:val="24"/>
          <w:szCs w:val="24"/>
        </w:rPr>
        <w:t>，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详细内容如下：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098"/>
        <w:gridCol w:w="2932"/>
        <w:gridCol w:w="1852"/>
      </w:tblGrid>
      <w:tr w:rsidR="000F56F5" w:rsidRPr="00585D75" w14:paraId="2331547C" w14:textId="77777777" w:rsidTr="007626E0">
        <w:tc>
          <w:tcPr>
            <w:tcW w:w="1455" w:type="pct"/>
            <w:vAlign w:val="center"/>
          </w:tcPr>
          <w:p w14:paraId="41FE3621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设备名称</w:t>
            </w:r>
          </w:p>
        </w:tc>
        <w:tc>
          <w:tcPr>
            <w:tcW w:w="662" w:type="pct"/>
            <w:vAlign w:val="center"/>
          </w:tcPr>
          <w:p w14:paraId="506F7883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767" w:type="pct"/>
            <w:vAlign w:val="center"/>
          </w:tcPr>
          <w:p w14:paraId="5F6F2257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设备位号</w:t>
            </w:r>
          </w:p>
        </w:tc>
        <w:tc>
          <w:tcPr>
            <w:tcW w:w="1116" w:type="pct"/>
            <w:vAlign w:val="center"/>
          </w:tcPr>
          <w:p w14:paraId="45853AE6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数量</w:t>
            </w:r>
          </w:p>
        </w:tc>
      </w:tr>
      <w:tr w:rsidR="000F56F5" w:rsidRPr="00585D75" w14:paraId="233B2321" w14:textId="77777777" w:rsidTr="007626E0">
        <w:tc>
          <w:tcPr>
            <w:tcW w:w="1455" w:type="pct"/>
            <w:vAlign w:val="center"/>
          </w:tcPr>
          <w:p w14:paraId="3682E51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氢气分配装置</w:t>
            </w:r>
          </w:p>
        </w:tc>
        <w:tc>
          <w:tcPr>
            <w:tcW w:w="662" w:type="pct"/>
            <w:vAlign w:val="center"/>
          </w:tcPr>
          <w:p w14:paraId="569BD7EE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767" w:type="pct"/>
            <w:vAlign w:val="center"/>
          </w:tcPr>
          <w:p w14:paraId="33B7BC39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QJC01AA901</w:t>
            </w:r>
          </w:p>
        </w:tc>
        <w:tc>
          <w:tcPr>
            <w:tcW w:w="1116" w:type="pct"/>
            <w:vAlign w:val="center"/>
          </w:tcPr>
          <w:p w14:paraId="2ABCACB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6B4BC98A" w14:textId="77777777" w:rsidTr="007626E0">
        <w:tc>
          <w:tcPr>
            <w:tcW w:w="1455" w:type="pct"/>
            <w:vAlign w:val="center"/>
          </w:tcPr>
          <w:p w14:paraId="2EBF6E60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中压氢气储罐</w:t>
            </w:r>
          </w:p>
        </w:tc>
        <w:tc>
          <w:tcPr>
            <w:tcW w:w="662" w:type="pct"/>
            <w:vAlign w:val="center"/>
          </w:tcPr>
          <w:p w14:paraId="00FA13FF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14DDDD2E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QJC02BB001/002</w:t>
            </w:r>
          </w:p>
        </w:tc>
        <w:tc>
          <w:tcPr>
            <w:tcW w:w="1116" w:type="pct"/>
            <w:vAlign w:val="center"/>
          </w:tcPr>
          <w:p w14:paraId="1E7AE264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F56F5" w:rsidRPr="00585D75" w14:paraId="1A499EDA" w14:textId="77777777" w:rsidTr="007626E0">
        <w:tc>
          <w:tcPr>
            <w:tcW w:w="1455" w:type="pct"/>
            <w:vAlign w:val="center"/>
          </w:tcPr>
          <w:p w14:paraId="557FA5F6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氢气纯度分析仪</w:t>
            </w:r>
          </w:p>
        </w:tc>
        <w:tc>
          <w:tcPr>
            <w:tcW w:w="662" w:type="pct"/>
            <w:vAlign w:val="center"/>
          </w:tcPr>
          <w:p w14:paraId="1D0EA31D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559453B8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QJC01CQ001</w:t>
            </w:r>
          </w:p>
        </w:tc>
        <w:tc>
          <w:tcPr>
            <w:tcW w:w="1116" w:type="pct"/>
            <w:vAlign w:val="center"/>
          </w:tcPr>
          <w:p w14:paraId="365C9EEC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7EEF3B80" w14:textId="77777777" w:rsidTr="007626E0">
        <w:tc>
          <w:tcPr>
            <w:tcW w:w="1455" w:type="pct"/>
            <w:vAlign w:val="center"/>
          </w:tcPr>
          <w:p w14:paraId="155FBFE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微量氧分析仪</w:t>
            </w:r>
          </w:p>
        </w:tc>
        <w:tc>
          <w:tcPr>
            <w:tcW w:w="662" w:type="pct"/>
            <w:vAlign w:val="center"/>
          </w:tcPr>
          <w:p w14:paraId="1550D470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58F27AEB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QJC01CQ002</w:t>
            </w:r>
          </w:p>
        </w:tc>
        <w:tc>
          <w:tcPr>
            <w:tcW w:w="1116" w:type="pct"/>
            <w:vAlign w:val="center"/>
          </w:tcPr>
          <w:p w14:paraId="696265FB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4AB0FEA4" w14:textId="77777777" w:rsidTr="007626E0">
        <w:tc>
          <w:tcPr>
            <w:tcW w:w="1455" w:type="pct"/>
            <w:vAlign w:val="center"/>
          </w:tcPr>
          <w:p w14:paraId="3ACA9E3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露点分析仪</w:t>
            </w:r>
          </w:p>
        </w:tc>
        <w:tc>
          <w:tcPr>
            <w:tcW w:w="662" w:type="pct"/>
            <w:vAlign w:val="center"/>
          </w:tcPr>
          <w:p w14:paraId="0A24F350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4696E82E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QJC01CQ003</w:t>
            </w:r>
          </w:p>
        </w:tc>
        <w:tc>
          <w:tcPr>
            <w:tcW w:w="1116" w:type="pct"/>
            <w:vAlign w:val="center"/>
          </w:tcPr>
          <w:p w14:paraId="2655F55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019B10CB" w14:textId="77777777" w:rsidTr="007626E0">
        <w:tc>
          <w:tcPr>
            <w:tcW w:w="1455" w:type="pct"/>
            <w:vAlign w:val="center"/>
          </w:tcPr>
          <w:p w14:paraId="0325A7BB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便携式微量氧分析仪</w:t>
            </w:r>
          </w:p>
        </w:tc>
        <w:tc>
          <w:tcPr>
            <w:tcW w:w="662" w:type="pct"/>
            <w:vAlign w:val="center"/>
          </w:tcPr>
          <w:p w14:paraId="56A075B7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64D0E3F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QJC01CQ004</w:t>
            </w:r>
          </w:p>
        </w:tc>
        <w:tc>
          <w:tcPr>
            <w:tcW w:w="1116" w:type="pct"/>
            <w:vAlign w:val="center"/>
          </w:tcPr>
          <w:p w14:paraId="3CC58C10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4DFDA18" w14:textId="77777777" w:rsidR="000F56F5" w:rsidRPr="00585D75" w:rsidRDefault="000F56F5" w:rsidP="000F56F5">
      <w:pPr>
        <w:spacing w:line="360" w:lineRule="auto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徐大堡核电厂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3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4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号机组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u w:val="single"/>
        </w:rPr>
        <w:t>氢气贮存与分配设备</w:t>
      </w:r>
      <w:r w:rsidRPr="00585D75">
        <w:rPr>
          <w:rFonts w:ascii="Times New Roman" w:eastAsiaTheme="minorEastAsia" w:hAnsi="Times New Roman"/>
          <w:b/>
          <w:color w:val="000000" w:themeColor="text1"/>
          <w:sz w:val="24"/>
          <w:szCs w:val="24"/>
          <w:u w:val="single"/>
        </w:rPr>
        <w:t>：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3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台</w:t>
      </w:r>
      <w:r w:rsidRPr="00585D75">
        <w:rPr>
          <w:rFonts w:ascii="Times New Roman" w:hAnsi="Times New Roman"/>
          <w:color w:val="000000" w:themeColor="text1"/>
          <w:sz w:val="24"/>
          <w:szCs w:val="24"/>
        </w:rPr>
        <w:t>中压氢气储罐和</w:t>
      </w:r>
      <w:r w:rsidRPr="00585D75">
        <w:rPr>
          <w:rFonts w:ascii="Times New Roman" w:hAnsi="Times New Roman"/>
          <w:color w:val="000000" w:themeColor="text1"/>
          <w:sz w:val="24"/>
          <w:szCs w:val="23"/>
        </w:rPr>
        <w:t>1</w:t>
      </w:r>
      <w:r w:rsidRPr="00585D75">
        <w:rPr>
          <w:rFonts w:ascii="Times New Roman" w:hAnsi="Times New Roman"/>
          <w:color w:val="000000" w:themeColor="text1"/>
          <w:sz w:val="24"/>
          <w:szCs w:val="23"/>
        </w:rPr>
        <w:t>套氢气分配装置及其配套设备，</w:t>
      </w:r>
      <w:r w:rsidRPr="00585D75">
        <w:rPr>
          <w:rFonts w:ascii="Times New Roman" w:eastAsiaTheme="minorEastAsia" w:hAnsi="Times New Roman"/>
          <w:color w:val="000000" w:themeColor="text1"/>
          <w:sz w:val="24"/>
          <w:szCs w:val="24"/>
        </w:rPr>
        <w:t>详细内容如下：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1098"/>
        <w:gridCol w:w="2932"/>
        <w:gridCol w:w="1852"/>
      </w:tblGrid>
      <w:tr w:rsidR="000F56F5" w:rsidRPr="00585D75" w14:paraId="4FB33C59" w14:textId="77777777" w:rsidTr="007626E0">
        <w:tc>
          <w:tcPr>
            <w:tcW w:w="1455" w:type="pct"/>
            <w:vAlign w:val="center"/>
          </w:tcPr>
          <w:p w14:paraId="0ABE93DA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设备名称</w:t>
            </w:r>
          </w:p>
        </w:tc>
        <w:tc>
          <w:tcPr>
            <w:tcW w:w="662" w:type="pct"/>
            <w:vAlign w:val="center"/>
          </w:tcPr>
          <w:p w14:paraId="4C3ADBF6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767" w:type="pct"/>
            <w:vAlign w:val="center"/>
          </w:tcPr>
          <w:p w14:paraId="091552AF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设备位号</w:t>
            </w:r>
          </w:p>
        </w:tc>
        <w:tc>
          <w:tcPr>
            <w:tcW w:w="1116" w:type="pct"/>
            <w:vAlign w:val="center"/>
          </w:tcPr>
          <w:p w14:paraId="1211CB5C" w14:textId="77777777" w:rsidR="000F56F5" w:rsidRPr="00585D75" w:rsidRDefault="000F56F5" w:rsidP="007626E0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数量</w:t>
            </w:r>
          </w:p>
        </w:tc>
      </w:tr>
      <w:tr w:rsidR="000F56F5" w:rsidRPr="00585D75" w14:paraId="1500EDE1" w14:textId="77777777" w:rsidTr="007626E0">
        <w:tc>
          <w:tcPr>
            <w:tcW w:w="1455" w:type="pct"/>
            <w:vAlign w:val="center"/>
          </w:tcPr>
          <w:p w14:paraId="2A1EF774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氢气分配装置</w:t>
            </w:r>
          </w:p>
        </w:tc>
        <w:tc>
          <w:tcPr>
            <w:tcW w:w="662" w:type="pct"/>
            <w:vAlign w:val="center"/>
          </w:tcPr>
          <w:p w14:paraId="0107DDCF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767" w:type="pct"/>
            <w:vAlign w:val="center"/>
          </w:tcPr>
          <w:p w14:paraId="25D4F850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QJC01AA901</w:t>
            </w:r>
          </w:p>
        </w:tc>
        <w:tc>
          <w:tcPr>
            <w:tcW w:w="1116" w:type="pct"/>
            <w:vAlign w:val="center"/>
          </w:tcPr>
          <w:p w14:paraId="7646CBAF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0167CE09" w14:textId="77777777" w:rsidTr="007626E0">
        <w:tc>
          <w:tcPr>
            <w:tcW w:w="1455" w:type="pct"/>
            <w:vAlign w:val="center"/>
          </w:tcPr>
          <w:p w14:paraId="5FB27ED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中压氢气储罐</w:t>
            </w:r>
          </w:p>
        </w:tc>
        <w:tc>
          <w:tcPr>
            <w:tcW w:w="662" w:type="pct"/>
            <w:vAlign w:val="center"/>
          </w:tcPr>
          <w:p w14:paraId="5DB80CF6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78D62EED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QJC01/02/03BB001</w:t>
            </w:r>
          </w:p>
        </w:tc>
        <w:tc>
          <w:tcPr>
            <w:tcW w:w="1116" w:type="pct"/>
            <w:vAlign w:val="center"/>
          </w:tcPr>
          <w:p w14:paraId="4BD33A1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F56F5" w:rsidRPr="00585D75" w14:paraId="7FEA06DB" w14:textId="77777777" w:rsidTr="007626E0">
        <w:tc>
          <w:tcPr>
            <w:tcW w:w="1455" w:type="pct"/>
            <w:vAlign w:val="center"/>
          </w:tcPr>
          <w:p w14:paraId="0657EEA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正压电气控制柜</w:t>
            </w:r>
          </w:p>
        </w:tc>
        <w:tc>
          <w:tcPr>
            <w:tcW w:w="662" w:type="pct"/>
            <w:vAlign w:val="center"/>
          </w:tcPr>
          <w:p w14:paraId="766B967E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187967F4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QJC01GH301</w:t>
            </w:r>
          </w:p>
        </w:tc>
        <w:tc>
          <w:tcPr>
            <w:tcW w:w="1116" w:type="pct"/>
            <w:vAlign w:val="center"/>
          </w:tcPr>
          <w:p w14:paraId="0495BFC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5EA03468" w14:textId="77777777" w:rsidTr="007626E0">
        <w:tc>
          <w:tcPr>
            <w:tcW w:w="1455" w:type="pct"/>
            <w:vAlign w:val="center"/>
          </w:tcPr>
          <w:p w14:paraId="50160528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氢气纯度分析仪</w:t>
            </w:r>
          </w:p>
        </w:tc>
        <w:tc>
          <w:tcPr>
            <w:tcW w:w="662" w:type="pct"/>
            <w:vAlign w:val="center"/>
          </w:tcPr>
          <w:p w14:paraId="77D0A446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1A3AFBFB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QJC01CQ001</w:t>
            </w:r>
          </w:p>
        </w:tc>
        <w:tc>
          <w:tcPr>
            <w:tcW w:w="1116" w:type="pct"/>
            <w:vAlign w:val="center"/>
          </w:tcPr>
          <w:p w14:paraId="63E18B0C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37B0E761" w14:textId="77777777" w:rsidTr="007626E0">
        <w:tc>
          <w:tcPr>
            <w:tcW w:w="1455" w:type="pct"/>
            <w:vAlign w:val="center"/>
          </w:tcPr>
          <w:p w14:paraId="43076CF2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微量氧分析仪</w:t>
            </w:r>
          </w:p>
        </w:tc>
        <w:tc>
          <w:tcPr>
            <w:tcW w:w="662" w:type="pct"/>
            <w:vAlign w:val="center"/>
          </w:tcPr>
          <w:p w14:paraId="0EEB60BA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76EA66C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QJC01CQ002</w:t>
            </w:r>
          </w:p>
        </w:tc>
        <w:tc>
          <w:tcPr>
            <w:tcW w:w="1116" w:type="pct"/>
            <w:vAlign w:val="center"/>
          </w:tcPr>
          <w:p w14:paraId="1974FA3E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616E0FD0" w14:textId="77777777" w:rsidTr="007626E0">
        <w:tc>
          <w:tcPr>
            <w:tcW w:w="1455" w:type="pct"/>
            <w:vAlign w:val="center"/>
          </w:tcPr>
          <w:p w14:paraId="18A9395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露点分析仪</w:t>
            </w:r>
          </w:p>
        </w:tc>
        <w:tc>
          <w:tcPr>
            <w:tcW w:w="662" w:type="pct"/>
            <w:vAlign w:val="center"/>
          </w:tcPr>
          <w:p w14:paraId="2F08EAC3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04230ADE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QJC01CQ003</w:t>
            </w:r>
          </w:p>
        </w:tc>
        <w:tc>
          <w:tcPr>
            <w:tcW w:w="1116" w:type="pct"/>
            <w:vAlign w:val="center"/>
          </w:tcPr>
          <w:p w14:paraId="4F6499D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502FF49F" w14:textId="77777777" w:rsidTr="007626E0">
        <w:tc>
          <w:tcPr>
            <w:tcW w:w="1455" w:type="pct"/>
            <w:vAlign w:val="center"/>
          </w:tcPr>
          <w:p w14:paraId="5661886F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可燃气体探测仪</w:t>
            </w:r>
          </w:p>
        </w:tc>
        <w:tc>
          <w:tcPr>
            <w:tcW w:w="662" w:type="pct"/>
            <w:vAlign w:val="center"/>
          </w:tcPr>
          <w:p w14:paraId="76BBFD69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24F5A559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QJC01CQ101/111/112/113</w:t>
            </w:r>
          </w:p>
        </w:tc>
        <w:tc>
          <w:tcPr>
            <w:tcW w:w="1116" w:type="pct"/>
            <w:vAlign w:val="center"/>
          </w:tcPr>
          <w:p w14:paraId="7ED5191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F56F5" w:rsidRPr="00585D75" w14:paraId="25F3A39A" w14:textId="77777777" w:rsidTr="007626E0">
        <w:tc>
          <w:tcPr>
            <w:tcW w:w="1455" w:type="pct"/>
            <w:vAlign w:val="center"/>
          </w:tcPr>
          <w:p w14:paraId="5AC8686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便携式氢气分析仪</w:t>
            </w:r>
          </w:p>
        </w:tc>
        <w:tc>
          <w:tcPr>
            <w:tcW w:w="662" w:type="pct"/>
            <w:vAlign w:val="center"/>
          </w:tcPr>
          <w:p w14:paraId="55592B4D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58DF0F8C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QJC01CQ004</w:t>
            </w:r>
          </w:p>
        </w:tc>
        <w:tc>
          <w:tcPr>
            <w:tcW w:w="1116" w:type="pct"/>
            <w:vAlign w:val="center"/>
          </w:tcPr>
          <w:p w14:paraId="00646141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7FBE9453" w14:textId="77777777" w:rsidTr="007626E0">
        <w:tc>
          <w:tcPr>
            <w:tcW w:w="1455" w:type="pct"/>
            <w:vAlign w:val="center"/>
          </w:tcPr>
          <w:p w14:paraId="0ED80C2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便携式露点仪</w:t>
            </w:r>
          </w:p>
        </w:tc>
        <w:tc>
          <w:tcPr>
            <w:tcW w:w="662" w:type="pct"/>
            <w:vAlign w:val="center"/>
          </w:tcPr>
          <w:p w14:paraId="11565DA1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3952A4D5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QJC01CQ005</w:t>
            </w:r>
          </w:p>
        </w:tc>
        <w:tc>
          <w:tcPr>
            <w:tcW w:w="1116" w:type="pct"/>
            <w:vAlign w:val="center"/>
          </w:tcPr>
          <w:p w14:paraId="328A53D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636183CB" w14:textId="77777777" w:rsidTr="007626E0">
        <w:tc>
          <w:tcPr>
            <w:tcW w:w="1455" w:type="pct"/>
            <w:vAlign w:val="center"/>
          </w:tcPr>
          <w:p w14:paraId="4D4D29B7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便携式漏氢检测仪</w:t>
            </w:r>
            <w:proofErr w:type="gramEnd"/>
          </w:p>
        </w:tc>
        <w:tc>
          <w:tcPr>
            <w:tcW w:w="662" w:type="pct"/>
            <w:vAlign w:val="center"/>
          </w:tcPr>
          <w:p w14:paraId="24462B2C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32F2FAB8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QJC01CQ006</w:t>
            </w:r>
          </w:p>
        </w:tc>
        <w:tc>
          <w:tcPr>
            <w:tcW w:w="1116" w:type="pct"/>
            <w:vAlign w:val="center"/>
          </w:tcPr>
          <w:p w14:paraId="2E89467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3F816766" w14:textId="77777777" w:rsidTr="007626E0">
        <w:tc>
          <w:tcPr>
            <w:tcW w:w="1455" w:type="pct"/>
            <w:vAlign w:val="center"/>
          </w:tcPr>
          <w:p w14:paraId="2F09FBE8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便携式微量氧分析仪</w:t>
            </w:r>
          </w:p>
        </w:tc>
        <w:tc>
          <w:tcPr>
            <w:tcW w:w="662" w:type="pct"/>
            <w:vAlign w:val="center"/>
          </w:tcPr>
          <w:p w14:paraId="2D11C21B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1D5062F2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QJC01CQ007</w:t>
            </w:r>
          </w:p>
        </w:tc>
        <w:tc>
          <w:tcPr>
            <w:tcW w:w="1116" w:type="pct"/>
            <w:vAlign w:val="center"/>
          </w:tcPr>
          <w:p w14:paraId="2FF0AF4A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F56F5" w:rsidRPr="00585D75" w14:paraId="5EBDF8A3" w14:textId="77777777" w:rsidTr="007626E0">
        <w:tc>
          <w:tcPr>
            <w:tcW w:w="1455" w:type="pct"/>
            <w:vAlign w:val="center"/>
          </w:tcPr>
          <w:p w14:paraId="626892C3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接火箱</w:t>
            </w:r>
          </w:p>
        </w:tc>
        <w:tc>
          <w:tcPr>
            <w:tcW w:w="662" w:type="pct"/>
            <w:vAlign w:val="center"/>
          </w:tcPr>
          <w:p w14:paraId="60D33375" w14:textId="77777777" w:rsidR="000F56F5" w:rsidRPr="00585D75" w:rsidRDefault="000F56F5" w:rsidP="007626E0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1767" w:type="pct"/>
            <w:vAlign w:val="center"/>
          </w:tcPr>
          <w:p w14:paraId="2169E992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QJC02BB004</w:t>
            </w:r>
          </w:p>
        </w:tc>
        <w:tc>
          <w:tcPr>
            <w:tcW w:w="1116" w:type="pct"/>
            <w:vAlign w:val="center"/>
          </w:tcPr>
          <w:p w14:paraId="77324640" w14:textId="77777777" w:rsidR="000F56F5" w:rsidRPr="00585D75" w:rsidRDefault="000F56F5" w:rsidP="007626E0">
            <w:pPr>
              <w:pStyle w:val="ab"/>
              <w:widowControl/>
              <w:spacing w:line="276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5D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8F87AEE" w14:textId="77777777" w:rsidR="000F56F5" w:rsidRPr="00585D75" w:rsidRDefault="000F56F5" w:rsidP="000F56F5">
      <w:pPr>
        <w:pStyle w:val="a"/>
        <w:numPr>
          <w:ilvl w:val="0"/>
          <w:numId w:val="0"/>
        </w:numPr>
        <w:spacing w:before="31" w:after="31" w:line="336" w:lineRule="auto"/>
        <w:ind w:left="384"/>
        <w:rPr>
          <w:rFonts w:ascii="Times New Roman" w:hAnsi="Times New Roman"/>
          <w:b w:val="0"/>
          <w:color w:val="000000" w:themeColor="text1"/>
        </w:rPr>
      </w:pPr>
      <w:r w:rsidRPr="00585D75">
        <w:rPr>
          <w:rFonts w:ascii="Times New Roman" w:hAnsi="Times New Roman"/>
          <w:b w:val="0"/>
          <w:color w:val="000000" w:themeColor="text1"/>
        </w:rPr>
        <w:t>关于设备的技术规格要求：</w:t>
      </w:r>
    </w:p>
    <w:p w14:paraId="2F90BDA6" w14:textId="77777777" w:rsidR="000F56F5" w:rsidRPr="00585D75" w:rsidRDefault="000F56F5" w:rsidP="000F56F5">
      <w:pPr>
        <w:pStyle w:val="a"/>
        <w:numPr>
          <w:ilvl w:val="0"/>
          <w:numId w:val="0"/>
        </w:numPr>
        <w:spacing w:before="31" w:after="31" w:line="336" w:lineRule="auto"/>
        <w:ind w:firstLineChars="200" w:firstLine="480"/>
        <w:rPr>
          <w:rFonts w:ascii="Times New Roman" w:hAnsi="Times New Roman"/>
          <w:b w:val="0"/>
          <w:color w:val="000000" w:themeColor="text1"/>
        </w:rPr>
      </w:pPr>
      <w:r w:rsidRPr="00585D75">
        <w:rPr>
          <w:rFonts w:ascii="Times New Roman" w:hAnsi="Times New Roman"/>
          <w:b w:val="0"/>
          <w:color w:val="000000" w:themeColor="text1"/>
        </w:rPr>
        <w:t>核安全等级：</w:t>
      </w:r>
      <w:r w:rsidRPr="00585D75">
        <w:rPr>
          <w:rFonts w:ascii="Times New Roman" w:hAnsi="Times New Roman"/>
          <w:b w:val="0"/>
          <w:color w:val="000000" w:themeColor="text1"/>
        </w:rPr>
        <w:t>NC</w:t>
      </w:r>
      <w:r w:rsidRPr="00585D75">
        <w:rPr>
          <w:rFonts w:ascii="Times New Roman" w:hAnsi="Times New Roman"/>
          <w:b w:val="0"/>
          <w:color w:val="000000" w:themeColor="text1"/>
        </w:rPr>
        <w:t>；质保等级：</w:t>
      </w:r>
      <w:r w:rsidRPr="00585D75">
        <w:rPr>
          <w:rFonts w:ascii="Times New Roman" w:hAnsi="Times New Roman"/>
          <w:b w:val="0"/>
          <w:color w:val="000000" w:themeColor="text1"/>
        </w:rPr>
        <w:t xml:space="preserve"> QNC</w:t>
      </w:r>
      <w:r w:rsidRPr="00585D75">
        <w:rPr>
          <w:rFonts w:ascii="Times New Roman" w:hAnsi="Times New Roman"/>
          <w:b w:val="0"/>
          <w:color w:val="000000" w:themeColor="text1"/>
        </w:rPr>
        <w:t>；抗震类别：</w:t>
      </w:r>
      <w:r w:rsidRPr="00585D75">
        <w:rPr>
          <w:rFonts w:ascii="Times New Roman" w:hAnsi="Times New Roman"/>
          <w:b w:val="0"/>
          <w:color w:val="000000" w:themeColor="text1"/>
        </w:rPr>
        <w:t>NO</w:t>
      </w:r>
      <w:r w:rsidRPr="00585D75">
        <w:rPr>
          <w:rFonts w:ascii="Times New Roman" w:hAnsi="Times New Roman"/>
          <w:b w:val="0"/>
          <w:color w:val="000000" w:themeColor="text1"/>
        </w:rPr>
        <w:t>；规范等级：</w:t>
      </w:r>
      <w:r w:rsidRPr="00585D75">
        <w:rPr>
          <w:rFonts w:ascii="Times New Roman" w:hAnsi="Times New Roman"/>
          <w:b w:val="0"/>
          <w:color w:val="000000" w:themeColor="text1"/>
        </w:rPr>
        <w:t>NA</w:t>
      </w:r>
      <w:r w:rsidRPr="00585D75">
        <w:rPr>
          <w:rFonts w:ascii="Times New Roman" w:hAnsi="Times New Roman"/>
          <w:b w:val="0"/>
          <w:color w:val="000000" w:themeColor="text1"/>
        </w:rPr>
        <w:t>；清洁度等级：</w:t>
      </w:r>
      <w:r w:rsidRPr="00585D75">
        <w:rPr>
          <w:rFonts w:ascii="Times New Roman" w:hAnsi="Times New Roman"/>
          <w:b w:val="0"/>
          <w:color w:val="000000" w:themeColor="text1"/>
        </w:rPr>
        <w:t>A</w:t>
      </w:r>
      <w:r w:rsidRPr="00585D75">
        <w:rPr>
          <w:rFonts w:ascii="Times New Roman" w:hAnsi="Times New Roman"/>
          <w:b w:val="0"/>
          <w:color w:val="000000" w:themeColor="text1"/>
        </w:rPr>
        <w:t>；具体详见技术文件。</w:t>
      </w:r>
    </w:p>
    <w:p w14:paraId="5EC86431" w14:textId="77777777" w:rsidR="000F56F5" w:rsidRPr="00585D75" w:rsidRDefault="000F56F5" w:rsidP="000F56F5">
      <w:pPr>
        <w:pStyle w:val="a"/>
        <w:numPr>
          <w:ilvl w:val="0"/>
          <w:numId w:val="0"/>
        </w:numPr>
        <w:spacing w:before="31" w:after="31" w:line="336" w:lineRule="auto"/>
        <w:ind w:left="384"/>
        <w:rPr>
          <w:rFonts w:ascii="Times New Roman" w:hAnsi="Times New Roman"/>
          <w:b w:val="0"/>
          <w:color w:val="000000" w:themeColor="text1"/>
        </w:rPr>
      </w:pPr>
      <w:r w:rsidRPr="00585D75">
        <w:rPr>
          <w:rFonts w:ascii="Times New Roman" w:hAnsi="Times New Roman"/>
          <w:b w:val="0"/>
          <w:color w:val="000000" w:themeColor="text1"/>
        </w:rPr>
        <w:t>交货时间：</w:t>
      </w:r>
    </w:p>
    <w:p w14:paraId="48B8924D" w14:textId="77777777" w:rsidR="000F56F5" w:rsidRPr="00585D75" w:rsidRDefault="000F56F5" w:rsidP="000F56F5">
      <w:pPr>
        <w:snapToGrid w:val="0"/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lastRenderedPageBreak/>
        <w:t>田湾核电站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7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8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号机组交货期：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7#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8#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机组：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2023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年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7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月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31</w:t>
      </w:r>
      <w:r w:rsidRPr="00585D75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日；</w:t>
      </w:r>
    </w:p>
    <w:p w14:paraId="6BD18064" w14:textId="77777777" w:rsidR="000F56F5" w:rsidRPr="00585D75" w:rsidRDefault="000F56F5" w:rsidP="000F56F5">
      <w:pPr>
        <w:snapToGrid w:val="0"/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徐大堡核电厂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3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4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号机组交货期：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3#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、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4#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机组：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2023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年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7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月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31</w:t>
      </w:r>
      <w:r w:rsidRPr="00585D75">
        <w:rPr>
          <w:rFonts w:ascii="Times New Roman" w:hAnsi="Times New Roman"/>
          <w:color w:val="000000" w:themeColor="text1"/>
          <w:sz w:val="24"/>
          <w:szCs w:val="24"/>
          <w:u w:val="single"/>
        </w:rPr>
        <w:t>日。</w:t>
      </w:r>
    </w:p>
    <w:p w14:paraId="5F377629" w14:textId="77777777" w:rsidR="000F56F5" w:rsidRPr="00585D75" w:rsidRDefault="000F56F5" w:rsidP="000F56F5">
      <w:pPr>
        <w:pStyle w:val="a"/>
        <w:numPr>
          <w:ilvl w:val="0"/>
          <w:numId w:val="0"/>
        </w:numPr>
        <w:spacing w:before="31" w:after="31" w:line="336" w:lineRule="auto"/>
        <w:ind w:left="384"/>
        <w:rPr>
          <w:rFonts w:ascii="Times New Roman" w:hAnsi="Times New Roman"/>
          <w:b w:val="0"/>
          <w:color w:val="000000" w:themeColor="text1"/>
          <w:u w:val="single"/>
        </w:rPr>
      </w:pPr>
      <w:r w:rsidRPr="00585D75">
        <w:rPr>
          <w:rFonts w:ascii="Times New Roman" w:hAnsi="Times New Roman"/>
          <w:b w:val="0"/>
          <w:color w:val="000000" w:themeColor="text1"/>
        </w:rPr>
        <w:t>交货地点：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DDP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至田湾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7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、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8/</w:t>
      </w:r>
      <w:r w:rsidRPr="00585D75">
        <w:rPr>
          <w:rFonts w:ascii="Times New Roman" w:eastAsia="宋体" w:hAnsi="Times New Roman"/>
          <w:b w:val="0"/>
          <w:color w:val="000000" w:themeColor="text1"/>
          <w:u w:val="single"/>
        </w:rPr>
        <w:t>徐大堡</w:t>
      </w:r>
      <w:r w:rsidRPr="00585D75">
        <w:rPr>
          <w:rFonts w:ascii="Times New Roman" w:eastAsia="宋体" w:hAnsi="Times New Roman"/>
          <w:b w:val="0"/>
          <w:color w:val="000000" w:themeColor="text1"/>
          <w:u w:val="single"/>
        </w:rPr>
        <w:t>3</w:t>
      </w:r>
      <w:r w:rsidRPr="00585D75">
        <w:rPr>
          <w:rFonts w:ascii="Times New Roman" w:eastAsia="宋体" w:hAnsi="Times New Roman"/>
          <w:b w:val="0"/>
          <w:color w:val="000000" w:themeColor="text1"/>
          <w:u w:val="single"/>
        </w:rPr>
        <w:t>、</w:t>
      </w:r>
      <w:r w:rsidRPr="00585D75">
        <w:rPr>
          <w:rFonts w:ascii="Times New Roman" w:eastAsia="宋体" w:hAnsi="Times New Roman"/>
          <w:b w:val="0"/>
          <w:color w:val="000000" w:themeColor="text1"/>
          <w:u w:val="single"/>
        </w:rPr>
        <w:t>4</w:t>
      </w:r>
      <w:r w:rsidRPr="00585D75">
        <w:rPr>
          <w:rFonts w:ascii="Times New Roman" w:hAnsi="Times New Roman"/>
          <w:b w:val="0"/>
          <w:color w:val="000000" w:themeColor="text1"/>
          <w:u w:val="single"/>
        </w:rPr>
        <w:t>现场</w:t>
      </w:r>
    </w:p>
    <w:p w14:paraId="79EF6E7B" w14:textId="77777777" w:rsidR="006D3088" w:rsidRPr="000F56F5" w:rsidRDefault="006D3088"/>
    <w:sectPr w:rsidR="006D3088" w:rsidRPr="000F56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BC49" w14:textId="77777777" w:rsidR="001440CA" w:rsidRDefault="001440CA" w:rsidP="000F56F5">
      <w:r>
        <w:separator/>
      </w:r>
    </w:p>
  </w:endnote>
  <w:endnote w:type="continuationSeparator" w:id="0">
    <w:p w14:paraId="301254C1" w14:textId="77777777" w:rsidR="001440CA" w:rsidRDefault="001440CA" w:rsidP="000F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B749B" w14:textId="77777777" w:rsidR="001440CA" w:rsidRDefault="001440CA" w:rsidP="000F56F5">
      <w:r>
        <w:separator/>
      </w:r>
    </w:p>
  </w:footnote>
  <w:footnote w:type="continuationSeparator" w:id="0">
    <w:p w14:paraId="5D9E21FF" w14:textId="77777777" w:rsidR="001440CA" w:rsidRDefault="001440CA" w:rsidP="000F5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61A1"/>
    <w:multiLevelType w:val="multilevel"/>
    <w:tmpl w:val="724761A1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2">
      <w:start w:val="1"/>
      <w:numFmt w:val="decimal"/>
      <w:isLgl/>
      <w:suff w:val="space"/>
      <w:lvlText w:val="%1.%2.%3"/>
      <w:lvlJc w:val="left"/>
      <w:pPr>
        <w:ind w:left="3969" w:firstLine="0"/>
      </w:pPr>
      <w:rPr>
        <w:rFonts w:ascii="Calibri" w:hAnsi="Calibr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Calibri" w:hAnsi="Calibri" w:hint="default"/>
        <w:sz w:val="24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ascii="Calibri" w:hAnsi="Calibri" w:hint="default"/>
        <w:sz w:val="24"/>
        <w:lang w:eastAsia="zh-CN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87F0050"/>
    <w:multiLevelType w:val="multilevel"/>
    <w:tmpl w:val="787F0050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8"/>
        <w:szCs w:val="24"/>
        <w:u w:val="none"/>
        <w:vertAlign w:val="baseline"/>
      </w:rPr>
    </w:lvl>
    <w:lvl w:ilvl="1">
      <w:start w:val="1"/>
      <w:numFmt w:val="decimal"/>
      <w:pStyle w:val="a"/>
      <w:isLgl/>
      <w:suff w:val="space"/>
      <w:lvlText w:val="%1.%2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2">
      <w:start w:val="1"/>
      <w:numFmt w:val="decimal"/>
      <w:pStyle w:val="a0"/>
      <w:isLgl/>
      <w:suff w:val="space"/>
      <w:lvlText w:val="%1.%2.%3"/>
      <w:lvlJc w:val="left"/>
      <w:pPr>
        <w:ind w:left="0" w:firstLine="0"/>
      </w:pPr>
      <w:rPr>
        <w:rFonts w:ascii="Calibri" w:hAnsi="Calibri" w:cs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a1"/>
      <w:isLgl/>
      <w:suff w:val="space"/>
      <w:lvlText w:val="%1.%2.%3.%4"/>
      <w:lvlJc w:val="left"/>
      <w:pPr>
        <w:ind w:left="0" w:firstLine="0"/>
      </w:pPr>
      <w:rPr>
        <w:rFonts w:ascii="Calibri" w:hAnsi="Calibri" w:hint="default"/>
        <w:sz w:val="24"/>
      </w:rPr>
    </w:lvl>
    <w:lvl w:ilvl="4">
      <w:start w:val="1"/>
      <w:numFmt w:val="decimal"/>
      <w:pStyle w:val="a2"/>
      <w:isLgl/>
      <w:suff w:val="space"/>
      <w:lvlText w:val="%1.%2.%3.%4.%5"/>
      <w:lvlJc w:val="left"/>
      <w:pPr>
        <w:ind w:left="0" w:firstLine="0"/>
      </w:pPr>
      <w:rPr>
        <w:rFonts w:ascii="Calibri" w:hAnsi="Calibr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88"/>
    <w:rsid w:val="000F56F5"/>
    <w:rsid w:val="001440CA"/>
    <w:rsid w:val="006D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D71318-CFB6-4A0C-BC4B-90C11EDA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0F56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unhideWhenUsed/>
    <w:rsid w:val="000F5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4"/>
    <w:link w:val="a7"/>
    <w:uiPriority w:val="99"/>
    <w:rsid w:val="000F56F5"/>
    <w:rPr>
      <w:sz w:val="18"/>
      <w:szCs w:val="18"/>
    </w:rPr>
  </w:style>
  <w:style w:type="paragraph" w:styleId="a9">
    <w:name w:val="footer"/>
    <w:basedOn w:val="a3"/>
    <w:link w:val="aa"/>
    <w:uiPriority w:val="99"/>
    <w:unhideWhenUsed/>
    <w:rsid w:val="000F5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4"/>
    <w:link w:val="a9"/>
    <w:uiPriority w:val="99"/>
    <w:rsid w:val="000F56F5"/>
    <w:rPr>
      <w:sz w:val="18"/>
      <w:szCs w:val="18"/>
    </w:rPr>
  </w:style>
  <w:style w:type="paragraph" w:styleId="ab">
    <w:name w:val="List Paragraph"/>
    <w:aliases w:val="段落1"/>
    <w:basedOn w:val="a3"/>
    <w:link w:val="ac"/>
    <w:uiPriority w:val="34"/>
    <w:qFormat/>
    <w:rsid w:val="000F56F5"/>
    <w:pPr>
      <w:ind w:firstLineChars="200" w:firstLine="420"/>
    </w:pPr>
  </w:style>
  <w:style w:type="paragraph" w:customStyle="1" w:styleId="a">
    <w:name w:val="小节名"/>
    <w:basedOn w:val="a3"/>
    <w:link w:val="Char"/>
    <w:qFormat/>
    <w:rsid w:val="000F56F5"/>
    <w:pPr>
      <w:numPr>
        <w:ilvl w:val="1"/>
        <w:numId w:val="1"/>
      </w:numPr>
      <w:autoSpaceDE w:val="0"/>
      <w:autoSpaceDN w:val="0"/>
      <w:adjustRightInd w:val="0"/>
      <w:spacing w:line="360" w:lineRule="auto"/>
      <w:jc w:val="left"/>
      <w:outlineLvl w:val="0"/>
    </w:pPr>
    <w:rPr>
      <w:rFonts w:asciiTheme="minorEastAsia" w:eastAsiaTheme="minorEastAsia" w:hAnsiTheme="minorEastAsia"/>
      <w:b/>
      <w:bCs/>
      <w:kern w:val="0"/>
      <w:sz w:val="24"/>
      <w:szCs w:val="24"/>
    </w:rPr>
  </w:style>
  <w:style w:type="paragraph" w:customStyle="1" w:styleId="a0">
    <w:name w:val="小小节名"/>
    <w:basedOn w:val="a3"/>
    <w:qFormat/>
    <w:rsid w:val="000F56F5"/>
    <w:pPr>
      <w:numPr>
        <w:ilvl w:val="2"/>
        <w:numId w:val="1"/>
      </w:numPr>
      <w:spacing w:line="360" w:lineRule="auto"/>
    </w:pPr>
    <w:rPr>
      <w:rFonts w:asciiTheme="minorEastAsia" w:eastAsiaTheme="minorEastAsia" w:hAnsiTheme="minorEastAsia"/>
      <w:sz w:val="24"/>
      <w:szCs w:val="24"/>
    </w:rPr>
  </w:style>
  <w:style w:type="character" w:customStyle="1" w:styleId="Char">
    <w:name w:val="小节名 Char"/>
    <w:basedOn w:val="a4"/>
    <w:link w:val="a"/>
    <w:qFormat/>
    <w:rsid w:val="000F56F5"/>
    <w:rPr>
      <w:rFonts w:asciiTheme="minorEastAsia" w:hAnsiTheme="minorEastAsia" w:cs="Times New Roman"/>
      <w:b/>
      <w:bCs/>
      <w:kern w:val="0"/>
      <w:sz w:val="24"/>
      <w:szCs w:val="24"/>
    </w:rPr>
  </w:style>
  <w:style w:type="character" w:customStyle="1" w:styleId="ac">
    <w:name w:val="列表段落 字符"/>
    <w:aliases w:val="段落1 字符"/>
    <w:link w:val="ab"/>
    <w:uiPriority w:val="34"/>
    <w:qFormat/>
    <w:rsid w:val="000F56F5"/>
    <w:rPr>
      <w:rFonts w:ascii="Calibri" w:eastAsia="宋体" w:hAnsi="Calibri" w:cs="Times New Roman"/>
    </w:rPr>
  </w:style>
  <w:style w:type="paragraph" w:customStyle="1" w:styleId="a1">
    <w:name w:val="小小小节"/>
    <w:basedOn w:val="a3"/>
    <w:qFormat/>
    <w:rsid w:val="000F56F5"/>
    <w:pPr>
      <w:numPr>
        <w:ilvl w:val="3"/>
        <w:numId w:val="1"/>
      </w:numPr>
      <w:spacing w:line="360" w:lineRule="auto"/>
      <w:jc w:val="left"/>
    </w:pPr>
    <w:rPr>
      <w:rFonts w:ascii="宋体" w:hAnsi="宋体"/>
      <w:sz w:val="24"/>
      <w:szCs w:val="24"/>
    </w:rPr>
  </w:style>
  <w:style w:type="paragraph" w:customStyle="1" w:styleId="a2">
    <w:name w:val="小节a"/>
    <w:basedOn w:val="a3"/>
    <w:qFormat/>
    <w:rsid w:val="000F56F5"/>
    <w:pPr>
      <w:numPr>
        <w:ilvl w:val="4"/>
        <w:numId w:val="1"/>
      </w:numPr>
      <w:spacing w:line="360" w:lineRule="auto"/>
    </w:pPr>
    <w:rPr>
      <w:rFonts w:ascii="宋体" w:hAnsi="宋体"/>
      <w:sz w:val="24"/>
      <w:szCs w:val="20"/>
    </w:rPr>
  </w:style>
  <w:style w:type="paragraph" w:customStyle="1" w:styleId="1">
    <w:name w:val="1须知一"/>
    <w:basedOn w:val="a3"/>
    <w:qFormat/>
    <w:rsid w:val="000F56F5"/>
    <w:pPr>
      <w:numPr>
        <w:numId w:val="2"/>
      </w:numPr>
      <w:autoSpaceDE w:val="0"/>
      <w:autoSpaceDN w:val="0"/>
      <w:adjustRightInd w:val="0"/>
      <w:spacing w:before="31" w:after="31" w:line="360" w:lineRule="auto"/>
      <w:jc w:val="left"/>
      <w:outlineLvl w:val="0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10">
    <w:name w:val="合同小节1"/>
    <w:basedOn w:val="a3"/>
    <w:qFormat/>
    <w:rsid w:val="000F56F5"/>
    <w:pPr>
      <w:numPr>
        <w:numId w:val="1"/>
      </w:numPr>
      <w:autoSpaceDE w:val="0"/>
      <w:autoSpaceDN w:val="0"/>
      <w:adjustRightInd w:val="0"/>
      <w:spacing w:before="31" w:after="31" w:line="360" w:lineRule="auto"/>
      <w:jc w:val="left"/>
      <w:outlineLvl w:val="0"/>
    </w:pPr>
    <w:rPr>
      <w:rFonts w:asciiTheme="minorEastAsia" w:eastAsiaTheme="minorEastAsia" w:hAnsiTheme="minorEastAsia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泽丰</dc:creator>
  <cp:keywords/>
  <dc:description/>
  <cp:lastModifiedBy>泽丰</cp:lastModifiedBy>
  <cp:revision>2</cp:revision>
  <dcterms:created xsi:type="dcterms:W3CDTF">2022-01-18T06:03:00Z</dcterms:created>
  <dcterms:modified xsi:type="dcterms:W3CDTF">2022-01-18T06:06:00Z</dcterms:modified>
</cp:coreProperties>
</file>