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Style w:val="6"/>
          <w:b w:val="0"/>
          <w:bCs w:val="0"/>
          <w:color w:val="0C0C0C"/>
          <w:sz w:val="36"/>
          <w:szCs w:val="30"/>
        </w:rPr>
      </w:pPr>
      <w:r>
        <w:rPr>
          <w:rStyle w:val="6"/>
          <w:rFonts w:hint="eastAsia"/>
          <w:b w:val="0"/>
          <w:bCs w:val="0"/>
          <w:color w:val="0C0C0C"/>
          <w:sz w:val="36"/>
          <w:szCs w:val="30"/>
        </w:rPr>
        <w:t>附件：              投标响应函</w:t>
      </w:r>
    </w:p>
    <w:p>
      <w:pPr>
        <w:autoSpaceDE w:val="0"/>
        <w:autoSpaceDN w:val="0"/>
        <w:adjustRightInd w:val="0"/>
        <w:spacing w:line="360" w:lineRule="auto"/>
        <w:textAlignment w:val="center"/>
        <w:rPr>
          <w:rFonts w:ascii="宋体" w:hAnsi="宋体"/>
          <w:color w:val="0C0C0C"/>
          <w:sz w:val="24"/>
          <w:u w:val="single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致：</w:t>
      </w:r>
      <w:r>
        <w:rPr>
          <w:rFonts w:ascii="宋体" w:hAnsi="宋体"/>
          <w:color w:val="0C0C0C"/>
          <w:sz w:val="24"/>
          <w:u w:val="single"/>
          <w:lang w:val="zh-CN"/>
        </w:rPr>
        <w:t xml:space="preserve"> </w:t>
      </w:r>
      <w:r>
        <w:rPr>
          <w:rFonts w:hint="eastAsia"/>
          <w:sz w:val="24"/>
          <w:u w:val="single"/>
        </w:rPr>
        <w:t>中核华辰建筑工程有限公司</w:t>
      </w:r>
      <w:r>
        <w:rPr>
          <w:rFonts w:hint="eastAsia" w:ascii="宋体" w:hAnsi="宋体"/>
          <w:color w:val="0C0C0C"/>
          <w:sz w:val="24"/>
          <w:u w:val="single"/>
        </w:rPr>
        <w:t xml:space="preserve"> 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hint="eastAsia" w:ascii="宋体" w:hAnsi="宋体"/>
          <w:color w:val="0C0C0C"/>
          <w:sz w:val="24"/>
          <w:u w:val="single"/>
          <w:lang w:val="zh-CN"/>
        </w:rPr>
        <w:t>（招标单位）</w:t>
      </w:r>
    </w:p>
    <w:p>
      <w:pPr>
        <w:rPr>
          <w:rFonts w:hint="eastAsia"/>
        </w:rPr>
      </w:pPr>
      <w:r>
        <w:rPr>
          <w:rFonts w:ascii="宋体" w:hAnsi="宋体"/>
          <w:color w:val="0C0C0C"/>
          <w:sz w:val="24"/>
        </w:rPr>
        <w:t>我方已</w:t>
      </w:r>
      <w:r>
        <w:rPr>
          <w:rFonts w:hint="eastAsia" w:ascii="宋体" w:hAnsi="宋体"/>
          <w:color w:val="0C0C0C"/>
          <w:sz w:val="24"/>
        </w:rPr>
        <w:t>于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hint="eastAsia" w:ascii="宋体" w:hAnsi="宋体"/>
          <w:color w:val="0C0C0C"/>
          <w:sz w:val="24"/>
          <w:u w:val="single"/>
        </w:rPr>
        <w:t xml:space="preserve">   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ascii="宋体" w:hAnsi="宋体"/>
          <w:color w:val="0C0C0C"/>
          <w:sz w:val="24"/>
        </w:rPr>
        <w:t>年</w:t>
      </w:r>
      <w:r>
        <w:rPr>
          <w:rFonts w:ascii="宋体" w:hAnsi="宋体"/>
          <w:color w:val="0C0C0C"/>
          <w:sz w:val="24"/>
          <w:u w:val="single"/>
        </w:rPr>
        <w:t xml:space="preserve">    </w:t>
      </w:r>
      <w:r>
        <w:rPr>
          <w:rFonts w:ascii="宋体" w:hAnsi="宋体"/>
          <w:color w:val="0C0C0C"/>
          <w:sz w:val="24"/>
        </w:rPr>
        <w:t>月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hint="eastAsia" w:ascii="宋体" w:hAnsi="宋体"/>
          <w:color w:val="0C0C0C"/>
          <w:sz w:val="24"/>
          <w:u w:val="single"/>
        </w:rPr>
        <w:t xml:space="preserve">    </w:t>
      </w:r>
      <w:r>
        <w:rPr>
          <w:rFonts w:ascii="宋体" w:hAnsi="宋体"/>
          <w:color w:val="0C0C0C"/>
          <w:sz w:val="24"/>
        </w:rPr>
        <w:t>日收到你方</w:t>
      </w:r>
      <w:r>
        <w:rPr>
          <w:rFonts w:hint="eastAsia" w:ascii="宋体" w:hAnsi="宋体"/>
          <w:color w:val="0C0C0C"/>
          <w:sz w:val="24"/>
          <w:u w:val="single"/>
        </w:rPr>
        <w:t xml:space="preserve">    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ascii="宋体" w:hAnsi="宋体"/>
          <w:color w:val="0C0C0C"/>
          <w:sz w:val="24"/>
        </w:rPr>
        <w:t>年</w:t>
      </w:r>
      <w:r>
        <w:rPr>
          <w:rFonts w:hint="eastAsia" w:ascii="宋体" w:hAnsi="宋体"/>
          <w:color w:val="0C0C0C"/>
          <w:sz w:val="24"/>
        </w:rPr>
        <w:t xml:space="preserve"> </w:t>
      </w:r>
      <w:r>
        <w:rPr>
          <w:rFonts w:hint="eastAsia" w:ascii="宋体" w:hAnsi="宋体"/>
          <w:color w:val="0C0C0C"/>
          <w:sz w:val="24"/>
          <w:u w:val="single"/>
        </w:rPr>
        <w:t xml:space="preserve">  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ascii="宋体" w:hAnsi="宋体"/>
          <w:color w:val="0C0C0C"/>
          <w:sz w:val="24"/>
        </w:rPr>
        <w:t>月</w:t>
      </w:r>
      <w:r>
        <w:rPr>
          <w:rFonts w:hint="eastAsia" w:ascii="宋体" w:hAnsi="宋体"/>
          <w:color w:val="0C0C0C"/>
          <w:sz w:val="24"/>
          <w:u w:val="single"/>
        </w:rPr>
        <w:t xml:space="preserve">     </w:t>
      </w:r>
      <w:r>
        <w:rPr>
          <w:rFonts w:ascii="宋体" w:hAnsi="宋体"/>
          <w:color w:val="0C0C0C"/>
          <w:sz w:val="24"/>
        </w:rPr>
        <w:t>日发出的关于</w:t>
      </w:r>
      <w:r>
        <w:rPr>
          <w:rFonts w:hint="eastAsia" w:ascii="宋体" w:hAnsi="宋体"/>
          <w:sz w:val="24"/>
          <w:u w:val="single"/>
        </w:rPr>
        <w:t>福建漳州核电厂混凝土搅拌站搬迁工程</w:t>
      </w:r>
      <w:r>
        <w:rPr>
          <w:rFonts w:hint="eastAsia" w:ascii="宋体" w:hAnsi="宋体"/>
          <w:color w:val="0C0C0C"/>
          <w:sz w:val="24"/>
          <w:u w:val="single"/>
        </w:rPr>
        <w:t>水电安装工程专业</w:t>
      </w:r>
      <w:r>
        <w:rPr>
          <w:rFonts w:hint="eastAsia" w:ascii="宋体" w:hAnsi="宋体"/>
          <w:sz w:val="24"/>
          <w:u w:val="single"/>
        </w:rPr>
        <w:t>分包</w:t>
      </w:r>
      <w:r>
        <w:rPr>
          <w:rFonts w:ascii="宋体" w:hAnsi="宋体"/>
          <w:color w:val="0C0C0C"/>
          <w:sz w:val="24"/>
        </w:rPr>
        <w:t>的通知，</w:t>
      </w:r>
      <w:r>
        <w:rPr>
          <w:rFonts w:hint="eastAsia" w:ascii="宋体" w:hAnsi="宋体"/>
          <w:color w:val="0C0C0C"/>
          <w:sz w:val="24"/>
        </w:rPr>
        <w:t>我方</w:t>
      </w:r>
      <w:r>
        <w:rPr>
          <w:rFonts w:ascii="宋体" w:hAnsi="宋体"/>
          <w:color w:val="0C0C0C"/>
          <w:sz w:val="24"/>
        </w:rPr>
        <w:t>在此做如下承诺：</w:t>
      </w:r>
    </w:p>
    <w:p>
      <w:pPr>
        <w:spacing w:after="120" w:line="360" w:lineRule="auto"/>
        <w:ind w:firstLine="500"/>
        <w:rPr>
          <w:rFonts w:ascii="宋体" w:hAnsi="宋体"/>
          <w:color w:val="0C0C0C"/>
          <w:sz w:val="24"/>
        </w:rPr>
      </w:pPr>
      <w:r>
        <w:rPr>
          <w:rFonts w:ascii="宋体" w:hAnsi="宋体"/>
          <w:color w:val="0C0C0C"/>
          <w:sz w:val="24"/>
        </w:rPr>
        <w:t>我方将</w:t>
      </w:r>
      <w:r>
        <w:rPr>
          <w:rFonts w:ascii="宋体" w:hAnsi="宋体"/>
          <w:color w:val="0C0C0C"/>
          <w:sz w:val="24"/>
          <w:u w:val="single"/>
        </w:rPr>
        <w:t xml:space="preserve"> </w:t>
      </w:r>
      <w:r>
        <w:rPr>
          <w:rFonts w:hint="eastAsia" w:ascii="宋体" w:hAnsi="宋体"/>
          <w:color w:val="0C0C0C"/>
          <w:sz w:val="24"/>
          <w:u w:val="single"/>
        </w:rPr>
        <w:t xml:space="preserve">      </w:t>
      </w:r>
      <w:r>
        <w:rPr>
          <w:rFonts w:hint="eastAsia" w:ascii="宋体" w:hAnsi="宋体"/>
          <w:color w:val="0C0C0C"/>
          <w:sz w:val="24"/>
        </w:rPr>
        <w:t>（参加/不参加）</w:t>
      </w:r>
      <w:r>
        <w:rPr>
          <w:rFonts w:hint="eastAsia" w:ascii="宋体" w:hAnsi="宋体"/>
          <w:sz w:val="24"/>
          <w:u w:val="single"/>
        </w:rPr>
        <w:t>福建漳州核电厂混凝土搅拌站搬迁工程</w:t>
      </w:r>
      <w:r>
        <w:rPr>
          <w:rFonts w:hint="eastAsia" w:ascii="宋体" w:hAnsi="宋体"/>
          <w:color w:val="0C0C0C"/>
          <w:sz w:val="24"/>
          <w:u w:val="single"/>
        </w:rPr>
        <w:t>水电安装工程专业</w:t>
      </w:r>
      <w:r>
        <w:rPr>
          <w:rFonts w:hint="eastAsia" w:ascii="宋体" w:hAnsi="宋体"/>
          <w:sz w:val="24"/>
          <w:u w:val="single"/>
        </w:rPr>
        <w:t>分包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/>
          <w:color w:val="0C0C0C"/>
          <w:sz w:val="24"/>
        </w:rPr>
        <w:t>的投标</w:t>
      </w:r>
      <w:r>
        <w:rPr>
          <w:rFonts w:hint="eastAsia" w:ascii="宋体" w:hAnsi="宋体"/>
          <w:color w:val="0C0C0C"/>
          <w:sz w:val="24"/>
        </w:rPr>
        <w:t>活动</w:t>
      </w:r>
      <w:r>
        <w:rPr>
          <w:rFonts w:ascii="宋体" w:hAnsi="宋体"/>
          <w:color w:val="0C0C0C"/>
          <w:sz w:val="24"/>
        </w:rPr>
        <w:t>。</w:t>
      </w:r>
    </w:p>
    <w:p>
      <w:pPr>
        <w:pStyle w:val="7"/>
        <w:numPr>
          <w:ilvl w:val="0"/>
          <w:numId w:val="1"/>
        </w:numPr>
        <w:spacing w:after="120" w:line="360" w:lineRule="auto"/>
        <w:ind w:firstLineChars="0"/>
        <w:rPr>
          <w:rFonts w:ascii="宋体" w:hAnsi="宋体"/>
          <w:color w:val="0C0C0C"/>
          <w:sz w:val="24"/>
        </w:rPr>
      </w:pPr>
      <w:r>
        <w:rPr>
          <w:rFonts w:ascii="宋体" w:hAnsi="宋体" w:cs="Tahoma"/>
          <w:color w:val="0C0C0C"/>
          <w:sz w:val="24"/>
          <w:shd w:val="clear" w:color="auto" w:fill="FFFFFF"/>
        </w:rPr>
        <w:t>我</w:t>
      </w:r>
      <w:r>
        <w:rPr>
          <w:rFonts w:hint="eastAsia" w:ascii="宋体" w:hAnsi="宋体" w:cs="Tahoma"/>
          <w:color w:val="0C0C0C"/>
          <w:sz w:val="24"/>
          <w:shd w:val="clear" w:color="auto" w:fill="FFFFFF"/>
        </w:rPr>
        <w:t>方</w:t>
      </w:r>
      <w:r>
        <w:rPr>
          <w:rFonts w:ascii="宋体" w:hAnsi="宋体" w:cs="Tahoma"/>
          <w:color w:val="0C0C0C"/>
          <w:sz w:val="24"/>
          <w:shd w:val="clear" w:color="auto" w:fill="FFFFFF"/>
        </w:rPr>
        <w:t>同意投标响应函自贵单位收到之日起生效</w:t>
      </w:r>
      <w:r>
        <w:rPr>
          <w:rFonts w:ascii="Tahoma" w:hAnsi="Tahoma" w:cs="Tahoma"/>
          <w:color w:val="0C0C0C"/>
          <w:sz w:val="24"/>
          <w:shd w:val="clear" w:color="auto" w:fill="FFFFFF"/>
        </w:rPr>
        <w:t>，直至贵单位确定中标人之日内保持有效，在此期间</w:t>
      </w:r>
      <w:r>
        <w:rPr>
          <w:rFonts w:hint="eastAsia" w:ascii="Tahoma" w:hAnsi="Tahoma" w:cs="Tahoma"/>
          <w:color w:val="0C0C0C"/>
          <w:sz w:val="24"/>
          <w:shd w:val="clear" w:color="auto" w:fill="FFFFFF"/>
        </w:rPr>
        <w:t>，</w:t>
      </w:r>
      <w:r>
        <w:rPr>
          <w:rFonts w:ascii="Tahoma" w:hAnsi="Tahoma" w:cs="Tahoma"/>
          <w:color w:val="0C0C0C"/>
          <w:sz w:val="24"/>
          <w:shd w:val="clear" w:color="auto" w:fill="FFFFFF"/>
        </w:rPr>
        <w:t>本响应函始终对我们有约束力。</w:t>
      </w:r>
    </w:p>
    <w:p>
      <w:pPr>
        <w:pStyle w:val="7"/>
        <w:numPr>
          <w:ilvl w:val="0"/>
          <w:numId w:val="1"/>
        </w:numPr>
        <w:spacing w:after="120" w:line="360" w:lineRule="auto"/>
        <w:ind w:firstLineChars="0"/>
        <w:rPr>
          <w:rFonts w:ascii="宋体" w:hAnsi="宋体"/>
          <w:color w:val="0C0C0C"/>
          <w:sz w:val="24"/>
        </w:rPr>
      </w:pPr>
      <w:r>
        <w:rPr>
          <w:rFonts w:ascii="Tahoma" w:hAnsi="Tahoma" w:cs="Tahoma"/>
          <w:color w:val="0C0C0C"/>
          <w:sz w:val="24"/>
          <w:shd w:val="clear" w:color="auto" w:fill="FFFFFF"/>
        </w:rPr>
        <w:t>我</w:t>
      </w:r>
      <w:r>
        <w:rPr>
          <w:rFonts w:hint="eastAsia" w:ascii="Tahoma" w:hAnsi="Tahoma" w:cs="Tahoma"/>
          <w:color w:val="0C0C0C"/>
          <w:sz w:val="24"/>
          <w:shd w:val="clear" w:color="auto" w:fill="FFFFFF"/>
        </w:rPr>
        <w:t>方</w:t>
      </w:r>
      <w:r>
        <w:rPr>
          <w:rFonts w:ascii="Tahoma" w:hAnsi="Tahoma" w:cs="Tahoma"/>
          <w:color w:val="0C0C0C"/>
          <w:sz w:val="24"/>
          <w:shd w:val="clear" w:color="auto" w:fill="FFFFFF"/>
        </w:rPr>
        <w:t>同意</w:t>
      </w:r>
      <w:r>
        <w:rPr>
          <w:rFonts w:hint="eastAsia" w:ascii="Tahoma" w:hAnsi="Tahoma" w:cs="Tahoma"/>
          <w:color w:val="0C0C0C"/>
          <w:sz w:val="24"/>
          <w:shd w:val="clear" w:color="auto" w:fill="FFFFFF"/>
        </w:rPr>
        <w:t>无条件</w:t>
      </w:r>
      <w:r>
        <w:rPr>
          <w:rFonts w:ascii="Tahoma" w:hAnsi="Tahoma" w:cs="Tahoma"/>
          <w:color w:val="0C0C0C"/>
          <w:sz w:val="24"/>
          <w:shd w:val="clear" w:color="auto" w:fill="FFFFFF"/>
        </w:rPr>
        <w:t>提供贵单位要求的有关本次招标的</w:t>
      </w:r>
      <w:r>
        <w:rPr>
          <w:rFonts w:hint="eastAsia" w:ascii="Tahoma" w:hAnsi="Tahoma" w:cs="Tahoma"/>
          <w:color w:val="0C0C0C"/>
          <w:sz w:val="24"/>
          <w:shd w:val="clear" w:color="auto" w:fill="FFFFFF"/>
        </w:rPr>
        <w:t>所有</w:t>
      </w:r>
      <w:r>
        <w:rPr>
          <w:rFonts w:ascii="Tahoma" w:hAnsi="Tahoma" w:cs="Tahoma"/>
          <w:color w:val="0C0C0C"/>
          <w:sz w:val="24"/>
          <w:shd w:val="clear" w:color="auto" w:fill="FFFFFF"/>
        </w:rPr>
        <w:t>资料</w:t>
      </w:r>
      <w:r>
        <w:rPr>
          <w:rFonts w:hint="eastAsia" w:ascii="Tahoma" w:hAnsi="Tahoma" w:cs="Tahoma"/>
          <w:color w:val="0C0C0C"/>
          <w:sz w:val="24"/>
          <w:shd w:val="clear" w:color="auto" w:fill="FFFFFF"/>
        </w:rPr>
        <w:t>，并对资料的真实有效性负全责</w:t>
      </w:r>
      <w:r>
        <w:rPr>
          <w:rFonts w:ascii="Tahoma" w:hAnsi="Tahoma" w:cs="Tahoma"/>
          <w:color w:val="0C0C0C"/>
          <w:sz w:val="24"/>
          <w:shd w:val="clear" w:color="auto" w:fill="FFFFFF"/>
        </w:rPr>
        <w:t>。</w:t>
      </w:r>
    </w:p>
    <w:p>
      <w:pPr>
        <w:pStyle w:val="7"/>
        <w:numPr>
          <w:ilvl w:val="0"/>
          <w:numId w:val="1"/>
        </w:numPr>
        <w:spacing w:after="120" w:line="360" w:lineRule="auto"/>
        <w:ind w:firstLineChars="0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>我方将委托（职务、姓名）全权负责此次活动，具体联系方式如下：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textAlignment w:val="center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>联系人：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textAlignment w:val="center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>联系电话：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textAlignment w:val="center"/>
        <w:rPr>
          <w:rFonts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手机：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textAlignment w:val="center"/>
        <w:rPr>
          <w:rFonts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传真：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textAlignment w:val="center"/>
        <w:rPr>
          <w:rFonts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电子邮箱：</w:t>
      </w:r>
    </w:p>
    <w:p>
      <w:pPr>
        <w:autoSpaceDE w:val="0"/>
        <w:autoSpaceDN w:val="0"/>
        <w:adjustRightInd w:val="0"/>
        <w:spacing w:line="360" w:lineRule="auto"/>
        <w:ind w:left="4811" w:leftChars="2291"/>
        <w:textAlignment w:val="center"/>
        <w:rPr>
          <w:rFonts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投标单位（</w:t>
      </w:r>
      <w:r>
        <w:rPr>
          <w:rFonts w:hint="eastAsia" w:ascii="宋体" w:hAnsi="宋体"/>
          <w:color w:val="0C0C0C"/>
          <w:sz w:val="24"/>
        </w:rPr>
        <w:t>公章</w:t>
      </w:r>
      <w:r>
        <w:rPr>
          <w:rFonts w:hint="eastAsia" w:ascii="宋体" w:hAnsi="宋体"/>
          <w:color w:val="0C0C0C"/>
          <w:sz w:val="24"/>
          <w:lang w:val="zh-CN"/>
        </w:rPr>
        <w:t>）：</w:t>
      </w:r>
    </w:p>
    <w:p>
      <w:pPr>
        <w:autoSpaceDE w:val="0"/>
        <w:autoSpaceDN w:val="0"/>
        <w:adjustRightInd w:val="0"/>
        <w:spacing w:line="360" w:lineRule="auto"/>
        <w:ind w:firstLine="4800" w:firstLineChars="2000"/>
        <w:textAlignment w:val="center"/>
        <w:rPr>
          <w:rFonts w:hint="eastAsia"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法定代表人：</w:t>
      </w:r>
    </w:p>
    <w:p>
      <w:pPr>
        <w:autoSpaceDE w:val="0"/>
        <w:autoSpaceDN w:val="0"/>
        <w:adjustRightInd w:val="0"/>
        <w:spacing w:line="360" w:lineRule="auto"/>
        <w:ind w:firstLine="4800" w:firstLineChars="2000"/>
        <w:textAlignment w:val="center"/>
        <w:rPr>
          <w:rFonts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委托代理人：</w:t>
      </w:r>
    </w:p>
    <w:p>
      <w:pPr>
        <w:tabs>
          <w:tab w:val="right" w:pos="2666"/>
        </w:tabs>
        <w:autoSpaceDE w:val="0"/>
        <w:autoSpaceDN w:val="0"/>
        <w:adjustRightInd w:val="0"/>
        <w:spacing w:line="360" w:lineRule="auto"/>
        <w:ind w:firstLine="5640" w:firstLineChars="2350"/>
        <w:textAlignment w:val="center"/>
        <w:rPr>
          <w:rFonts w:ascii="宋体" w:hAnsi="宋体"/>
          <w:color w:val="0C0C0C"/>
          <w:sz w:val="24"/>
          <w:lang w:val="zh-CN"/>
        </w:rPr>
      </w:pPr>
      <w:r>
        <w:rPr>
          <w:rFonts w:hint="eastAsia" w:ascii="宋体" w:hAnsi="宋体"/>
          <w:color w:val="0C0C0C"/>
          <w:sz w:val="24"/>
          <w:lang w:val="zh-CN"/>
        </w:rPr>
        <w:t>年   月   日</w:t>
      </w:r>
      <w:r>
        <w:rPr>
          <w:rFonts w:hint="eastAsia" w:ascii="宋体" w:hAnsi="宋体"/>
          <w:color w:val="0C0C0C"/>
          <w:sz w:val="24"/>
          <w:lang w:val="zh-CN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56770"/>
    <w:multiLevelType w:val="multilevel"/>
    <w:tmpl w:val="08956770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D68F4"/>
    <w:rsid w:val="79A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2021-12-28T09:10:00Z</dcterms:created>
  <dc:creator>林</dc:creator>
  <cp:lastModifiedBy>林</cp:lastModifiedBy>
  <dcterms:modified xsi:type="dcterms:W3CDTF">2021-12-28T09:11:15Z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42683D19D1F34DC7B984282DB08E5C9D</vt:lpwstr>
  </property>
</Properties>
</file>