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6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990"/>
        <w:gridCol w:w="1356"/>
        <w:gridCol w:w="21"/>
        <w:gridCol w:w="2106"/>
        <w:gridCol w:w="456"/>
        <w:gridCol w:w="736"/>
        <w:gridCol w:w="709"/>
        <w:gridCol w:w="851"/>
        <w:gridCol w:w="992"/>
        <w:gridCol w:w="567"/>
        <w:gridCol w:w="567"/>
        <w:gridCol w:w="850"/>
        <w:gridCol w:w="1134"/>
        <w:gridCol w:w="3182"/>
      </w:tblGrid>
      <w:tr w:rsidR="00D561FA" w:rsidRPr="00D561FA" w:rsidTr="00967C74">
        <w:trPr>
          <w:gridAfter w:val="12"/>
          <w:wAfter w:w="12171" w:type="dxa"/>
          <w:trHeight w:val="645"/>
          <w:jc w:val="center"/>
        </w:trPr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FA" w:rsidRPr="00D561FA" w:rsidRDefault="00D561FA" w:rsidP="00D561F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67C74" w:rsidRPr="00D561FA" w:rsidTr="00967C74">
        <w:trPr>
          <w:trHeight w:val="119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物项名称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物项编码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物项规格/型号 (图号、技术条件或标准号、主要参数等)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订货数量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安全级别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质保等级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供货周期（天）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单价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总价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制造厂或供应商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FA" w:rsidRPr="00FE0E86" w:rsidRDefault="00D561FA" w:rsidP="00E95CE3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要求到货时间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FA" w:rsidRPr="00FE0E86" w:rsidRDefault="00D561FA" w:rsidP="00D561FA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E0E86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备注</w:t>
            </w:r>
          </w:p>
        </w:tc>
      </w:tr>
      <w:tr w:rsidR="00967C74" w:rsidRPr="00D561FA" w:rsidTr="00967C74">
        <w:trPr>
          <w:trHeight w:val="90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8D10CD" w:rsidRDefault="00967C74">
            <w:pPr>
              <w:jc w:val="center"/>
              <w:rPr>
                <w:rFonts w:asciiTheme="minorEastAsia" w:hAnsiTheme="minorEastAsia" w:cs="Arial" w:hint="eastAsia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潜水泵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79OPMMF0148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WQD10-11-0.75,220V┇/50出口直径配专用吊装卸扣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proofErr w:type="gramStart"/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SC4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QNC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C3FCE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F1066" w:rsidRDefault="00967C74" w:rsidP="00FE0E86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F1066" w:rsidRDefault="00967C74" w:rsidP="00FE0E86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F1066" w:rsidRDefault="00967C74" w:rsidP="00FE0E86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2022/5/31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自带10米长整根电缆线；泵的密封要求能在海水下10米持续耐用100小时；配置两根压力10公斤水带（国标，带接头，共60米）和排水弯头接头2个（304、外径48mm、业主可提供照片）</w:t>
            </w:r>
          </w:p>
        </w:tc>
      </w:tr>
      <w:tr w:rsidR="00967C74" w:rsidRPr="00D561FA" w:rsidTr="00967C74">
        <w:trPr>
          <w:trHeight w:val="90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8D10CD" w:rsidRDefault="00967C74">
            <w:pPr>
              <w:jc w:val="center"/>
              <w:rPr>
                <w:rFonts w:asciiTheme="minorEastAsia" w:hAnsiTheme="minorEastAsia" w:cs="Arial" w:hint="eastAsia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潜水泵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79OPMMF0147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80WQ25-30-5.5,380V┇/80出口直径配专用吊装卸扣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proofErr w:type="gramStart"/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SC4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QNC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C3FCE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F1066" w:rsidRDefault="00967C74" w:rsidP="00FE0E86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F1066" w:rsidRDefault="00967C74" w:rsidP="00FE0E86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F1066" w:rsidRDefault="00967C74" w:rsidP="00FE0E86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2022/5/31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自带50米长整根电缆线；泵的密封要求能在海水下25米持续耐用100小时；配置两根压力10公斤水带（国标，带接头，共60米）和排水弯头接头2个（304、外径48mm、业主可提供照片）</w:t>
            </w:r>
          </w:p>
        </w:tc>
      </w:tr>
      <w:tr w:rsidR="00967C74" w:rsidRPr="00D561FA" w:rsidTr="00967C74">
        <w:trPr>
          <w:trHeight w:val="27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8D10CD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潜水泵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79OPMMF0153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150WQ200-30-37┇/配专用吊装卸扣电缆70米为钢丝加强型，每台自带吊装抱箍1套（305）业主提供样品图片，尺寸按照泵的实</w:t>
            </w:r>
            <w:bookmarkStart w:id="0" w:name="_GoBack"/>
            <w:bookmarkEnd w:id="0"/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际尺寸制作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proofErr w:type="gramStart"/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SC4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QNC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C3FCE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F1066" w:rsidRDefault="00967C74" w:rsidP="00FE0E86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F1066" w:rsidRDefault="00967C74" w:rsidP="00FE0E86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4F1066" w:rsidRDefault="00967C74" w:rsidP="00FE0E86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2022/5/31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C74" w:rsidRPr="00967C74" w:rsidRDefault="00967C7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967C74">
              <w:rPr>
                <w:rFonts w:asciiTheme="minorEastAsia" w:hAnsiTheme="minorEastAsia" w:cs="Arial" w:hint="eastAsia"/>
                <w:color w:val="000000"/>
                <w:szCs w:val="21"/>
              </w:rPr>
              <w:t>自带70米整根钢丝加强型电缆线；泵的密封要求能在海水下25米持续耐用100小时，配置两根压力10公斤泥浆泵专用软管（国标，共60米）和排水弯头接头2个（304、外径48mm、业主可提供照片）</w:t>
            </w:r>
          </w:p>
        </w:tc>
      </w:tr>
    </w:tbl>
    <w:p w:rsidR="008B2824" w:rsidRPr="008D10CD" w:rsidRDefault="008B2824"/>
    <w:sectPr w:rsidR="008B2824" w:rsidRPr="008D10CD" w:rsidSect="00D561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AB" w:rsidRDefault="00E742AB" w:rsidP="00D561FA">
      <w:r>
        <w:separator/>
      </w:r>
    </w:p>
  </w:endnote>
  <w:endnote w:type="continuationSeparator" w:id="0">
    <w:p w:rsidR="00E742AB" w:rsidRDefault="00E742AB" w:rsidP="00D5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AB" w:rsidRDefault="00E742AB" w:rsidP="00D561FA">
      <w:r>
        <w:separator/>
      </w:r>
    </w:p>
  </w:footnote>
  <w:footnote w:type="continuationSeparator" w:id="0">
    <w:p w:rsidR="00E742AB" w:rsidRDefault="00E742AB" w:rsidP="00D56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DC"/>
    <w:rsid w:val="001055BC"/>
    <w:rsid w:val="00454BB4"/>
    <w:rsid w:val="004C02EE"/>
    <w:rsid w:val="004C3FCE"/>
    <w:rsid w:val="004F1066"/>
    <w:rsid w:val="005E1B03"/>
    <w:rsid w:val="007429DC"/>
    <w:rsid w:val="008B2824"/>
    <w:rsid w:val="008D10CD"/>
    <w:rsid w:val="00967C74"/>
    <w:rsid w:val="009A0E1C"/>
    <w:rsid w:val="00A269EE"/>
    <w:rsid w:val="00AD3159"/>
    <w:rsid w:val="00B2371E"/>
    <w:rsid w:val="00CE22DD"/>
    <w:rsid w:val="00D561FA"/>
    <w:rsid w:val="00D80F19"/>
    <w:rsid w:val="00E742AB"/>
    <w:rsid w:val="00F53F89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1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杨保丰</dc:creator>
  <cp:keywords/>
  <dc:description/>
  <cp:lastModifiedBy>杨保丰</cp:lastModifiedBy>
  <cp:revision>11</cp:revision>
  <dcterms:created xsi:type="dcterms:W3CDTF">2020-12-11T07:45:00Z</dcterms:created>
  <dcterms:modified xsi:type="dcterms:W3CDTF">2021-12-28T02:23:00Z</dcterms:modified>
</cp:coreProperties>
</file>