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1AB8" w14:textId="77777777" w:rsidR="002A242A" w:rsidRPr="002A242A" w:rsidRDefault="002A242A" w:rsidP="002A242A">
      <w:pPr>
        <w:spacing w:line="240" w:lineRule="atLeast"/>
        <w:ind w:left="6"/>
        <w:contextualSpacing/>
        <w:jc w:val="center"/>
        <w:rPr>
          <w:rFonts w:ascii="宋体" w:hAnsi="宋体"/>
          <w:b/>
          <w:color w:val="000000" w:themeColor="text1"/>
          <w:sz w:val="30"/>
          <w:szCs w:val="30"/>
        </w:rPr>
      </w:pPr>
      <w:r w:rsidRPr="002A242A">
        <w:rPr>
          <w:rFonts w:ascii="宋体" w:hAnsi="宋体" w:hint="eastAsia"/>
          <w:b/>
          <w:color w:val="000000" w:themeColor="text1"/>
          <w:sz w:val="30"/>
          <w:szCs w:val="30"/>
        </w:rPr>
        <w:t>先进腐蚀防护用涂层的研发与应用外委项目（项目名称）</w:t>
      </w:r>
    </w:p>
    <w:p w14:paraId="421CC3EF" w14:textId="77777777" w:rsidR="002A242A" w:rsidRPr="002A242A" w:rsidRDefault="002A242A" w:rsidP="002A242A">
      <w:pPr>
        <w:spacing w:line="240" w:lineRule="atLeast"/>
        <w:ind w:left="6"/>
        <w:contextualSpacing/>
        <w:jc w:val="center"/>
        <w:rPr>
          <w:rFonts w:ascii="宋体" w:hAnsi="宋体"/>
          <w:b/>
          <w:sz w:val="30"/>
          <w:szCs w:val="30"/>
        </w:rPr>
      </w:pPr>
      <w:r w:rsidRPr="002A242A">
        <w:rPr>
          <w:rFonts w:ascii="宋体" w:hAnsi="宋体"/>
          <w:b/>
          <w:sz w:val="30"/>
          <w:szCs w:val="30"/>
        </w:rPr>
        <w:t>招标公告</w:t>
      </w:r>
    </w:p>
    <w:p w14:paraId="64957F6A" w14:textId="77777777" w:rsidR="002A242A" w:rsidRPr="002A242A" w:rsidRDefault="002A242A" w:rsidP="002A242A">
      <w:pPr>
        <w:spacing w:line="360" w:lineRule="auto"/>
        <w:rPr>
          <w:rFonts w:ascii="宋体" w:hAnsi="宋体"/>
          <w:sz w:val="24"/>
        </w:rPr>
      </w:pPr>
      <w:r w:rsidRPr="002A242A">
        <w:rPr>
          <w:rFonts w:ascii="宋体" w:hAnsi="宋体"/>
          <w:sz w:val="24"/>
        </w:rPr>
        <w:t>1.招标条件</w:t>
      </w:r>
    </w:p>
    <w:p w14:paraId="5645FAB2" w14:textId="77777777" w:rsidR="002A242A" w:rsidRPr="002A242A" w:rsidRDefault="002A242A" w:rsidP="002A242A">
      <w:pPr>
        <w:spacing w:line="360" w:lineRule="auto"/>
        <w:ind w:firstLineChars="200" w:firstLine="480"/>
        <w:jc w:val="left"/>
        <w:rPr>
          <w:rFonts w:ascii="宋体" w:hAnsi="宋体"/>
          <w:sz w:val="24"/>
        </w:rPr>
      </w:pPr>
      <w:r w:rsidRPr="002A242A">
        <w:rPr>
          <w:rFonts w:ascii="宋体" w:hAnsi="宋体" w:hint="eastAsia"/>
          <w:sz w:val="24"/>
        </w:rPr>
        <w:t>中核（上海）供应链管理有限公司</w:t>
      </w:r>
      <w:r w:rsidRPr="002A242A">
        <w:rPr>
          <w:rFonts w:ascii="宋体" w:hAnsi="宋体" w:cs="宋体" w:hint="eastAsia"/>
          <w:sz w:val="24"/>
        </w:rPr>
        <w:t>（以下简</w:t>
      </w:r>
      <w:r w:rsidRPr="002A242A">
        <w:rPr>
          <w:rFonts w:ascii="宋体" w:hAnsi="宋体" w:hint="eastAsia"/>
          <w:sz w:val="24"/>
        </w:rPr>
        <w:t>称“招标代理机构”）受</w:t>
      </w:r>
      <w:r w:rsidRPr="002A242A">
        <w:rPr>
          <w:rFonts w:ascii="宋体" w:hAnsi="宋体"/>
          <w:sz w:val="24"/>
        </w:rPr>
        <w:t>中国核电工程有限公司</w:t>
      </w:r>
      <w:r w:rsidRPr="002A242A">
        <w:rPr>
          <w:rFonts w:ascii="宋体" w:hAnsi="宋体" w:hint="eastAsia"/>
          <w:sz w:val="24"/>
        </w:rPr>
        <w:t>（以下简称“招标人”）的委托，就本项目进行公开招标。</w:t>
      </w:r>
      <w:r w:rsidRPr="002A242A">
        <w:rPr>
          <w:rFonts w:ascii="宋体" w:hAnsi="宋体"/>
          <w:sz w:val="24"/>
        </w:rPr>
        <w:t>本项目资金来源已落实，已具备招标条件。</w:t>
      </w:r>
    </w:p>
    <w:p w14:paraId="55AF5BCD" w14:textId="77777777" w:rsidR="002A242A" w:rsidRPr="002A242A" w:rsidRDefault="002A242A" w:rsidP="002A242A">
      <w:pPr>
        <w:widowControl/>
        <w:spacing w:line="360" w:lineRule="auto"/>
        <w:rPr>
          <w:rFonts w:ascii="宋体" w:hAnsi="宋体"/>
          <w:sz w:val="24"/>
        </w:rPr>
      </w:pPr>
      <w:r w:rsidRPr="002A242A">
        <w:rPr>
          <w:rFonts w:ascii="宋体" w:hAnsi="宋体"/>
          <w:sz w:val="24"/>
        </w:rPr>
        <w:t>2. 招标概况</w:t>
      </w:r>
    </w:p>
    <w:p w14:paraId="436198D8"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sz w:val="24"/>
        </w:rPr>
        <w:t>2.1招标编号：</w:t>
      </w:r>
      <w:r w:rsidRPr="002A242A">
        <w:rPr>
          <w:rFonts w:ascii="宋体" w:hAnsi="宋体" w:hint="eastAsia"/>
          <w:sz w:val="24"/>
        </w:rPr>
        <w:t>QT021JFR907C11506BD/CNSC-21HDGC022687</w:t>
      </w:r>
    </w:p>
    <w:p w14:paraId="12317A5A"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sz w:val="24"/>
        </w:rPr>
        <w:t>2.2项目名称：</w:t>
      </w:r>
      <w:r w:rsidRPr="002A242A">
        <w:rPr>
          <w:rFonts w:ascii="宋体" w:hAnsi="宋体" w:hint="eastAsia"/>
          <w:sz w:val="24"/>
        </w:rPr>
        <w:t xml:space="preserve">先进腐蚀防护用涂层的研发与应用外委项目 </w:t>
      </w:r>
    </w:p>
    <w:p w14:paraId="0F2F870B"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sz w:val="24"/>
        </w:rPr>
        <w:t>2.3项目概况：</w:t>
      </w:r>
      <w:r w:rsidRPr="002A242A">
        <w:rPr>
          <w:rFonts w:ascii="宋体" w:hAnsi="宋体" w:hint="eastAsia"/>
          <w:sz w:val="24"/>
        </w:rPr>
        <w:t>本项目为核电站用先进防腐涂料研发相关工作。</w:t>
      </w:r>
    </w:p>
    <w:p w14:paraId="2D5C7B40"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sz w:val="24"/>
        </w:rPr>
        <w:t>2.4</w:t>
      </w:r>
      <w:r w:rsidRPr="002A242A">
        <w:rPr>
          <w:rFonts w:ascii="宋体" w:hAnsi="宋体" w:hint="eastAsia"/>
          <w:sz w:val="24"/>
        </w:rPr>
        <w:t>招标范围：主要包括（实际以《先进腐蚀防护用涂层的研发与应用外委任务书》（编号：</w:t>
      </w:r>
      <w:r w:rsidRPr="002A242A">
        <w:rPr>
          <w:rFonts w:ascii="宋体" w:hAnsi="宋体"/>
          <w:sz w:val="24"/>
        </w:rPr>
        <w:t>FKY2008ZCLF05SSJS-B01-001</w:t>
      </w:r>
      <w:r w:rsidRPr="002A242A">
        <w:rPr>
          <w:rFonts w:ascii="宋体" w:hAnsi="宋体" w:hint="eastAsia"/>
          <w:sz w:val="24"/>
        </w:rPr>
        <w:t>，版次：A）为准）：</w:t>
      </w:r>
    </w:p>
    <w:p w14:paraId="4FF12050"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在考虑经济性和涂层性能的前提下，选择目前核电站用防腐底漆和不同成分配比的石墨</w:t>
      </w:r>
      <w:proofErr w:type="gramStart"/>
      <w:r w:rsidRPr="002A242A">
        <w:rPr>
          <w:rFonts w:ascii="宋体" w:hAnsi="宋体" w:hint="eastAsia"/>
          <w:sz w:val="24"/>
        </w:rPr>
        <w:t>烯</w:t>
      </w:r>
      <w:proofErr w:type="gramEnd"/>
      <w:r w:rsidRPr="002A242A">
        <w:rPr>
          <w:rFonts w:ascii="宋体" w:hAnsi="宋体" w:hint="eastAsia"/>
          <w:sz w:val="24"/>
        </w:rPr>
        <w:t>防腐蚀底漆进行盐雾试验测试和电化学试验测试的筛选，选出性价比较好的防腐底漆。</w:t>
      </w:r>
    </w:p>
    <w:p w14:paraId="707183A3"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对上述选出的底漆涂料增加面漆进行涂层配套设计，并开展核电站用涂层关键性能测试试验。选出性价比最优的完整防腐涂层配套。</w:t>
      </w:r>
    </w:p>
    <w:p w14:paraId="4DD3F79B"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根据试验结果，建立核电站用石墨</w:t>
      </w:r>
      <w:proofErr w:type="gramStart"/>
      <w:r w:rsidRPr="002A242A">
        <w:rPr>
          <w:rFonts w:ascii="宋体" w:hAnsi="宋体" w:hint="eastAsia"/>
          <w:sz w:val="24"/>
        </w:rPr>
        <w:t>烯</w:t>
      </w:r>
      <w:proofErr w:type="gramEnd"/>
      <w:r w:rsidRPr="002A242A">
        <w:rPr>
          <w:rFonts w:ascii="宋体" w:hAnsi="宋体" w:hint="eastAsia"/>
          <w:sz w:val="24"/>
        </w:rPr>
        <w:t>防腐蚀涂料企业标准及配套产品说明书等。</w:t>
      </w:r>
    </w:p>
    <w:p w14:paraId="57CEC4A8" w14:textId="77777777" w:rsidR="002A242A" w:rsidRPr="002A242A" w:rsidRDefault="002A242A" w:rsidP="002A242A">
      <w:pPr>
        <w:widowControl/>
        <w:spacing w:line="360" w:lineRule="auto"/>
        <w:ind w:firstLineChars="200" w:firstLine="480"/>
        <w:rPr>
          <w:rFonts w:ascii="宋体" w:hAnsi="宋体" w:cs="宋体"/>
          <w:sz w:val="24"/>
          <w:u w:val="single"/>
        </w:rPr>
      </w:pPr>
      <w:r w:rsidRPr="002A242A">
        <w:rPr>
          <w:rFonts w:ascii="宋体" w:hAnsi="宋体" w:hint="eastAsia"/>
          <w:sz w:val="24"/>
        </w:rPr>
        <w:t>2.5项目地点：工作实施</w:t>
      </w:r>
      <w:r w:rsidRPr="002A242A">
        <w:rPr>
          <w:rFonts w:ascii="宋体" w:hAnsi="宋体" w:cs="宋体" w:hint="eastAsia"/>
          <w:sz w:val="24"/>
        </w:rPr>
        <w:t>地点主要为承担单位所在地</w:t>
      </w:r>
    </w:p>
    <w:p w14:paraId="325B4895"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2.6服务期：合同签订日—2023年12月</w:t>
      </w:r>
    </w:p>
    <w:p w14:paraId="72FC5704" w14:textId="77777777" w:rsidR="002A242A" w:rsidRPr="002A242A" w:rsidRDefault="002A242A" w:rsidP="002A242A">
      <w:pPr>
        <w:widowControl/>
        <w:spacing w:line="360" w:lineRule="auto"/>
        <w:rPr>
          <w:rFonts w:ascii="宋体" w:hAnsi="宋体" w:cs="宋体"/>
          <w:color w:val="FF0000"/>
          <w:sz w:val="24"/>
        </w:rPr>
      </w:pPr>
      <w:r w:rsidRPr="002A242A">
        <w:rPr>
          <w:rFonts w:ascii="宋体" w:hAnsi="宋体" w:cs="宋体" w:hint="eastAsia"/>
          <w:sz w:val="24"/>
        </w:rPr>
        <w:t>3. 投标人资格要求</w:t>
      </w:r>
    </w:p>
    <w:p w14:paraId="55A31AF4" w14:textId="77777777" w:rsidR="002A242A" w:rsidRPr="002A242A" w:rsidRDefault="002A242A" w:rsidP="002A242A">
      <w:pPr>
        <w:widowControl/>
        <w:spacing w:line="360" w:lineRule="auto"/>
        <w:rPr>
          <w:rFonts w:ascii="宋体" w:hAnsi="宋体"/>
          <w:sz w:val="24"/>
        </w:rPr>
      </w:pPr>
      <w:r w:rsidRPr="002A242A">
        <w:rPr>
          <w:rFonts w:ascii="宋体" w:hAnsi="宋体" w:hint="eastAsia"/>
          <w:color w:val="FF0000"/>
          <w:sz w:val="24"/>
        </w:rPr>
        <w:tab/>
      </w:r>
      <w:r w:rsidRPr="002A242A">
        <w:rPr>
          <w:rFonts w:ascii="宋体" w:hAnsi="宋体" w:hint="eastAsia"/>
          <w:sz w:val="24"/>
        </w:rPr>
        <w:t>3.1投标人应满足以下要求：</w:t>
      </w:r>
    </w:p>
    <w:p w14:paraId="6D4DEF0F" w14:textId="77777777" w:rsidR="002A242A" w:rsidRPr="002A242A" w:rsidRDefault="002A242A" w:rsidP="002A242A">
      <w:pPr>
        <w:widowControl/>
        <w:spacing w:line="360" w:lineRule="auto"/>
        <w:ind w:firstLineChars="200" w:firstLine="480"/>
        <w:jc w:val="left"/>
        <w:rPr>
          <w:rFonts w:ascii="宋体" w:hAnsi="宋体"/>
          <w:sz w:val="24"/>
        </w:rPr>
      </w:pPr>
      <w:r w:rsidRPr="002A242A">
        <w:rPr>
          <w:rFonts w:ascii="宋体" w:hAnsi="宋体" w:hint="eastAsia"/>
          <w:sz w:val="24"/>
        </w:rPr>
        <w:t>（1）在中华人民共和国境内拥有合法经营权力，具有独立的法人资格，符合国家有关规定，具备完成本招标项目的相关人员、设备、财务、技术能力。</w:t>
      </w:r>
    </w:p>
    <w:p w14:paraId="61D90C48" w14:textId="77777777" w:rsidR="002A242A" w:rsidRPr="002A242A" w:rsidRDefault="002A242A" w:rsidP="002A242A">
      <w:pPr>
        <w:widowControl/>
        <w:spacing w:line="360" w:lineRule="auto"/>
        <w:ind w:firstLineChars="200" w:firstLine="480"/>
        <w:jc w:val="left"/>
        <w:rPr>
          <w:rFonts w:ascii="宋体" w:hAnsi="宋体"/>
          <w:sz w:val="24"/>
        </w:rPr>
      </w:pPr>
      <w:r w:rsidRPr="002A242A">
        <w:rPr>
          <w:rFonts w:ascii="宋体" w:hAnsi="宋体" w:hint="eastAsia"/>
          <w:sz w:val="24"/>
        </w:rPr>
        <w:t>（2）投标人应遵守中华人民共和国法律、法规以及相关行业的规定。</w:t>
      </w:r>
    </w:p>
    <w:p w14:paraId="5EB90D7B" w14:textId="77777777" w:rsidR="002A242A" w:rsidRPr="002A242A" w:rsidRDefault="002A242A" w:rsidP="002A242A">
      <w:pPr>
        <w:spacing w:line="360" w:lineRule="auto"/>
        <w:ind w:firstLineChars="200" w:firstLine="480"/>
        <w:rPr>
          <w:rFonts w:ascii="宋体" w:hAnsi="宋体"/>
          <w:color w:val="000000"/>
          <w:sz w:val="24"/>
        </w:rPr>
      </w:pPr>
      <w:r w:rsidRPr="002A242A">
        <w:rPr>
          <w:rFonts w:ascii="宋体" w:hAnsi="宋体" w:hint="eastAsia"/>
          <w:color w:val="000000"/>
          <w:sz w:val="24"/>
        </w:rPr>
        <w:t>（3）</w:t>
      </w:r>
      <w:r w:rsidRPr="002A242A">
        <w:rPr>
          <w:rFonts w:ascii="宋体" w:hAnsi="宋体"/>
          <w:color w:val="000000"/>
          <w:sz w:val="24"/>
        </w:rPr>
        <w:t>投标人必须具有履行合同所必要的技术、</w:t>
      </w:r>
      <w:r w:rsidRPr="002A242A">
        <w:rPr>
          <w:rFonts w:ascii="宋体" w:hAnsi="宋体" w:hint="eastAsia"/>
          <w:color w:val="000000"/>
          <w:sz w:val="24"/>
        </w:rPr>
        <w:t>服务</w:t>
      </w:r>
      <w:r w:rsidRPr="002A242A">
        <w:rPr>
          <w:rFonts w:ascii="宋体" w:hAnsi="宋体"/>
          <w:color w:val="000000"/>
          <w:sz w:val="24"/>
        </w:rPr>
        <w:t>能力并满足下列要求：</w:t>
      </w:r>
    </w:p>
    <w:p w14:paraId="7C471407" w14:textId="77777777" w:rsidR="002A242A" w:rsidRPr="002A242A" w:rsidRDefault="002A242A" w:rsidP="002A242A">
      <w:pPr>
        <w:spacing w:line="360" w:lineRule="auto"/>
        <w:ind w:firstLineChars="200" w:firstLine="480"/>
        <w:rPr>
          <w:rFonts w:ascii="宋体" w:hAnsi="宋体"/>
          <w:sz w:val="24"/>
        </w:rPr>
      </w:pPr>
      <w:r w:rsidRPr="002A242A">
        <w:rPr>
          <w:rFonts w:ascii="宋体" w:hAnsi="宋体"/>
          <w:color w:val="000000"/>
          <w:sz w:val="24"/>
        </w:rPr>
        <w:t>A.</w:t>
      </w:r>
      <w:r w:rsidRPr="002A242A">
        <w:rPr>
          <w:rFonts w:ascii="宋体" w:hAnsi="宋体"/>
          <w:color w:val="000000"/>
          <w:sz w:val="24"/>
        </w:rPr>
        <w:tab/>
        <w:t>依据中</w:t>
      </w:r>
      <w:r w:rsidRPr="002A242A">
        <w:rPr>
          <w:rFonts w:ascii="宋体" w:hAnsi="宋体"/>
          <w:sz w:val="24"/>
        </w:rPr>
        <w:t>华人民共和国法律注册成立的合法法人实体并在财务上独立、合法运作。</w:t>
      </w:r>
    </w:p>
    <w:p w14:paraId="4DD84368" w14:textId="77777777" w:rsidR="002A242A" w:rsidRPr="002A242A" w:rsidRDefault="002A242A" w:rsidP="002A242A">
      <w:pPr>
        <w:spacing w:line="360" w:lineRule="auto"/>
        <w:ind w:firstLineChars="200" w:firstLine="480"/>
        <w:jc w:val="left"/>
        <w:rPr>
          <w:rFonts w:ascii="宋体" w:hAnsi="宋体"/>
          <w:sz w:val="24"/>
        </w:rPr>
      </w:pPr>
      <w:r w:rsidRPr="002A242A">
        <w:rPr>
          <w:rFonts w:ascii="宋体" w:hAnsi="宋体"/>
          <w:sz w:val="24"/>
        </w:rPr>
        <w:t>B.</w:t>
      </w:r>
      <w:r w:rsidRPr="002A242A">
        <w:rPr>
          <w:rFonts w:ascii="宋体" w:hAnsi="宋体"/>
          <w:sz w:val="24"/>
        </w:rPr>
        <w:tab/>
        <w:t>投标人能够满足招标人的质量保证体系要求，能够根据其所承担的</w:t>
      </w:r>
      <w:r w:rsidRPr="002A242A">
        <w:rPr>
          <w:rFonts w:ascii="宋体" w:hAnsi="宋体" w:hint="eastAsia"/>
          <w:sz w:val="24"/>
        </w:rPr>
        <w:t>项目</w:t>
      </w:r>
      <w:r w:rsidRPr="002A242A">
        <w:rPr>
          <w:rFonts w:ascii="宋体" w:hAnsi="宋体"/>
          <w:sz w:val="24"/>
        </w:rPr>
        <w:lastRenderedPageBreak/>
        <w:t>任务和责任制定和实施质量保证大纲，并对质量保证大纲的有效性、所提供的项目质量和服务负责。</w:t>
      </w:r>
    </w:p>
    <w:p w14:paraId="7C9ED826" w14:textId="77777777" w:rsidR="002A242A" w:rsidRPr="002A242A" w:rsidRDefault="002A242A" w:rsidP="002A242A">
      <w:pPr>
        <w:spacing w:line="360" w:lineRule="auto"/>
        <w:ind w:firstLineChars="200" w:firstLine="480"/>
        <w:rPr>
          <w:rFonts w:ascii="宋体" w:hAnsi="宋体"/>
          <w:color w:val="000000" w:themeColor="text1"/>
          <w:sz w:val="24"/>
          <w:u w:val="single"/>
        </w:rPr>
      </w:pPr>
      <w:r w:rsidRPr="002A242A">
        <w:rPr>
          <w:rFonts w:ascii="宋体" w:hAnsi="宋体" w:hint="eastAsia"/>
          <w:color w:val="000000" w:themeColor="text1"/>
          <w:sz w:val="24"/>
        </w:rPr>
        <w:t>（4</w:t>
      </w:r>
      <w:r w:rsidRPr="002A242A">
        <w:rPr>
          <w:rFonts w:ascii="宋体" w:hAnsi="宋体"/>
          <w:color w:val="000000" w:themeColor="text1"/>
          <w:sz w:val="24"/>
        </w:rPr>
        <w:t>）</w:t>
      </w:r>
      <w:r w:rsidRPr="002A242A">
        <w:rPr>
          <w:rFonts w:ascii="宋体" w:hAnsi="宋体" w:hint="eastAsia"/>
          <w:color w:val="000000"/>
          <w:sz w:val="24"/>
        </w:rPr>
        <w:t>财务状况：投标人须有良好的银行信用和商业信誉，不得处于破产、停业、财产被接收或冻结等任何不利于合同目的实现的情形，财务状况良好。</w:t>
      </w:r>
    </w:p>
    <w:p w14:paraId="74D7352B" w14:textId="77777777" w:rsidR="002A242A" w:rsidRPr="002A242A" w:rsidRDefault="002A242A" w:rsidP="002A242A">
      <w:pPr>
        <w:tabs>
          <w:tab w:val="left" w:pos="500"/>
        </w:tabs>
        <w:snapToGrid w:val="0"/>
        <w:spacing w:line="360" w:lineRule="auto"/>
        <w:ind w:firstLineChars="200" w:firstLine="480"/>
        <w:rPr>
          <w:rFonts w:ascii="宋体" w:hAnsi="宋体" w:cs="宋体"/>
          <w:sz w:val="24"/>
          <w:u w:val="single"/>
        </w:rPr>
      </w:pPr>
      <w:r w:rsidRPr="002A242A">
        <w:rPr>
          <w:rFonts w:ascii="宋体" w:hAnsi="宋体" w:hint="eastAsia"/>
          <w:color w:val="000000" w:themeColor="text1"/>
          <w:sz w:val="24"/>
        </w:rPr>
        <w:t>（5</w:t>
      </w:r>
      <w:r w:rsidRPr="002A242A">
        <w:rPr>
          <w:rFonts w:ascii="宋体" w:hAnsi="宋体"/>
          <w:color w:val="000000" w:themeColor="text1"/>
          <w:sz w:val="24"/>
        </w:rPr>
        <w:t>）业绩情况</w:t>
      </w:r>
      <w:r w:rsidRPr="002A242A">
        <w:rPr>
          <w:rFonts w:ascii="宋体" w:hAnsi="宋体" w:hint="eastAsia"/>
          <w:color w:val="000000" w:themeColor="text1"/>
          <w:sz w:val="24"/>
        </w:rPr>
        <w:t>：</w:t>
      </w:r>
      <w:r w:rsidRPr="002A242A">
        <w:rPr>
          <w:rFonts w:ascii="宋体" w:hAnsi="宋体" w:cs="宋体" w:hint="eastAsia"/>
          <w:bCs/>
          <w:sz w:val="24"/>
        </w:rPr>
        <w:t>自主研发了石墨</w:t>
      </w:r>
      <w:proofErr w:type="gramStart"/>
      <w:r w:rsidRPr="002A242A">
        <w:rPr>
          <w:rFonts w:ascii="宋体" w:hAnsi="宋体" w:cs="宋体" w:hint="eastAsia"/>
          <w:bCs/>
          <w:sz w:val="24"/>
        </w:rPr>
        <w:t>烯</w:t>
      </w:r>
      <w:proofErr w:type="gramEnd"/>
      <w:r w:rsidRPr="002A242A">
        <w:rPr>
          <w:rFonts w:ascii="宋体" w:hAnsi="宋体" w:cs="宋体" w:hint="eastAsia"/>
          <w:bCs/>
          <w:sz w:val="24"/>
        </w:rPr>
        <w:t>防腐涂料产品且拥有该产品至少2个项目的应用业绩，并提供相关证明材料（如产品专利证明和签约合同封面及工作范围页面+完工单/业主评价）。</w:t>
      </w:r>
    </w:p>
    <w:p w14:paraId="7F1FAD20" w14:textId="77777777" w:rsidR="002A242A" w:rsidRPr="002A242A" w:rsidRDefault="002A242A" w:rsidP="002A242A">
      <w:pPr>
        <w:tabs>
          <w:tab w:val="left" w:pos="500"/>
        </w:tabs>
        <w:snapToGrid w:val="0"/>
        <w:spacing w:line="360" w:lineRule="auto"/>
        <w:ind w:firstLineChars="200" w:firstLine="480"/>
        <w:rPr>
          <w:rFonts w:ascii="宋体" w:hAnsi="宋体" w:cs="宋体"/>
          <w:sz w:val="24"/>
          <w:u w:val="single"/>
        </w:rPr>
      </w:pPr>
      <w:r w:rsidRPr="002A242A">
        <w:rPr>
          <w:rFonts w:ascii="宋体" w:hAnsi="宋体" w:hint="eastAsia"/>
          <w:sz w:val="24"/>
        </w:rPr>
        <w:t>（6）项目经理资格：</w:t>
      </w:r>
      <w:r w:rsidRPr="002A242A">
        <w:rPr>
          <w:rFonts w:ascii="宋体" w:hAnsi="宋体" w:cs="宋体" w:hint="eastAsia"/>
          <w:bCs/>
          <w:sz w:val="24"/>
        </w:rPr>
        <w:t>具有涂料研发及涂层测试试验的工作经验且具备高工或副教授及以上技术职称，需在投标文件</w:t>
      </w:r>
      <w:r w:rsidRPr="002A242A">
        <w:rPr>
          <w:rFonts w:ascii="宋体" w:hAnsi="宋体" w:cs="宋体"/>
          <w:bCs/>
          <w:sz w:val="24"/>
        </w:rPr>
        <w:t>-技术标“三、项目管理机构-主要人员简历表”中列明项目资历，并需提供职称证书复印件。</w:t>
      </w:r>
    </w:p>
    <w:p w14:paraId="7D41A439" w14:textId="77777777" w:rsidR="002A242A" w:rsidRPr="002A242A" w:rsidRDefault="002A242A" w:rsidP="002A242A">
      <w:pPr>
        <w:spacing w:line="360" w:lineRule="auto"/>
        <w:ind w:firstLineChars="200" w:firstLine="480"/>
        <w:rPr>
          <w:rFonts w:ascii="宋体" w:hAnsi="宋体"/>
          <w:color w:val="000000" w:themeColor="text1"/>
          <w:sz w:val="24"/>
        </w:rPr>
      </w:pPr>
      <w:r w:rsidRPr="002A242A">
        <w:rPr>
          <w:rFonts w:ascii="宋体" w:hAnsi="宋体" w:hint="eastAsia"/>
          <w:color w:val="000000" w:themeColor="text1"/>
          <w:sz w:val="24"/>
        </w:rPr>
        <w:t>（7</w:t>
      </w:r>
      <w:r w:rsidRPr="002A242A">
        <w:rPr>
          <w:rFonts w:ascii="宋体" w:hAnsi="宋体"/>
          <w:color w:val="000000" w:themeColor="text1"/>
          <w:sz w:val="24"/>
        </w:rPr>
        <w:t>）其他要求</w:t>
      </w:r>
      <w:r w:rsidRPr="002A242A">
        <w:rPr>
          <w:rFonts w:ascii="宋体" w:hAnsi="宋体" w:hint="eastAsia"/>
          <w:color w:val="000000" w:themeColor="text1"/>
          <w:sz w:val="24"/>
        </w:rPr>
        <w:t>：</w:t>
      </w:r>
    </w:p>
    <w:p w14:paraId="5A462BCC" w14:textId="77777777" w:rsidR="002A242A" w:rsidRPr="002A242A" w:rsidRDefault="002A242A" w:rsidP="002A242A">
      <w:pPr>
        <w:tabs>
          <w:tab w:val="left" w:pos="500"/>
        </w:tabs>
        <w:snapToGrid w:val="0"/>
        <w:spacing w:line="360" w:lineRule="auto"/>
        <w:ind w:firstLineChars="200" w:firstLine="480"/>
        <w:rPr>
          <w:rFonts w:ascii="宋体" w:hAnsi="宋体"/>
          <w:sz w:val="24"/>
        </w:rPr>
      </w:pPr>
      <w:r w:rsidRPr="002A242A">
        <w:rPr>
          <w:rFonts w:ascii="宋体" w:hAnsi="宋体"/>
          <w:sz w:val="24"/>
        </w:rPr>
        <w:t>1）不允许代理商投标。</w:t>
      </w:r>
    </w:p>
    <w:p w14:paraId="510B0C26" w14:textId="77777777" w:rsidR="002A242A" w:rsidRPr="002A242A" w:rsidRDefault="002A242A" w:rsidP="002A242A">
      <w:pPr>
        <w:tabs>
          <w:tab w:val="left" w:pos="500"/>
        </w:tabs>
        <w:snapToGrid w:val="0"/>
        <w:spacing w:line="360" w:lineRule="auto"/>
        <w:ind w:firstLineChars="200" w:firstLine="480"/>
        <w:rPr>
          <w:rFonts w:ascii="宋体" w:hAnsi="宋体"/>
          <w:sz w:val="24"/>
        </w:rPr>
      </w:pPr>
      <w:r w:rsidRPr="002A242A">
        <w:rPr>
          <w:rFonts w:ascii="宋体" w:hAnsi="宋体"/>
          <w:sz w:val="24"/>
        </w:rPr>
        <w:t>2）需具有盐雾试验箱、人工老化试验箱、耐磨试验机等涂层测试试验设备和附着力、干重、密度等材料分析设备，需提供设备质量证明文件或其它证明材料。</w:t>
      </w:r>
    </w:p>
    <w:p w14:paraId="2FDDDBE2" w14:textId="77777777" w:rsidR="002A242A" w:rsidRPr="002A242A" w:rsidRDefault="002A242A" w:rsidP="002A242A">
      <w:pPr>
        <w:tabs>
          <w:tab w:val="left" w:pos="500"/>
        </w:tabs>
        <w:snapToGrid w:val="0"/>
        <w:spacing w:line="360" w:lineRule="auto"/>
        <w:ind w:firstLineChars="200" w:firstLine="480"/>
        <w:rPr>
          <w:rFonts w:ascii="宋体" w:hAnsi="宋体"/>
          <w:sz w:val="24"/>
        </w:rPr>
      </w:pPr>
      <w:r w:rsidRPr="002A242A">
        <w:rPr>
          <w:rFonts w:ascii="宋体" w:hAnsi="宋体"/>
          <w:sz w:val="24"/>
        </w:rPr>
        <w:t>3）</w:t>
      </w:r>
      <w:proofErr w:type="gramStart"/>
      <w:r w:rsidRPr="002A242A">
        <w:rPr>
          <w:rFonts w:ascii="宋体" w:hAnsi="宋体"/>
          <w:sz w:val="24"/>
        </w:rPr>
        <w:t>石墨烯环氧</w:t>
      </w:r>
      <w:proofErr w:type="gramEnd"/>
      <w:r w:rsidRPr="002A242A">
        <w:rPr>
          <w:rFonts w:ascii="宋体" w:hAnsi="宋体"/>
          <w:sz w:val="24"/>
        </w:rPr>
        <w:t>锌粉涂料产品的防腐蚀耐盐雾水平达到3000小时以上，并提供相应第三方检测报告。</w:t>
      </w:r>
    </w:p>
    <w:p w14:paraId="6D492AEA" w14:textId="77777777" w:rsidR="002A242A" w:rsidRPr="002A242A" w:rsidRDefault="002A242A" w:rsidP="002A242A">
      <w:pPr>
        <w:tabs>
          <w:tab w:val="left" w:pos="500"/>
        </w:tabs>
        <w:snapToGrid w:val="0"/>
        <w:spacing w:line="360" w:lineRule="auto"/>
        <w:ind w:firstLineChars="200" w:firstLine="480"/>
        <w:rPr>
          <w:rFonts w:ascii="宋体" w:hAnsi="宋体"/>
          <w:sz w:val="24"/>
        </w:rPr>
      </w:pPr>
      <w:r w:rsidRPr="002A242A">
        <w:rPr>
          <w:rFonts w:ascii="宋体" w:hAnsi="宋体" w:hint="eastAsia"/>
          <w:sz w:val="24"/>
        </w:rPr>
        <w:t>3.2</w:t>
      </w:r>
      <w:r w:rsidRPr="002A242A">
        <w:rPr>
          <w:rFonts w:ascii="宋体" w:hAnsi="宋体"/>
          <w:sz w:val="24"/>
        </w:rPr>
        <w:t>. 本项目</w:t>
      </w:r>
      <w:r w:rsidRPr="002A242A">
        <w:rPr>
          <w:rFonts w:ascii="宋体" w:hAnsi="宋体" w:hint="eastAsia"/>
          <w:sz w:val="24"/>
        </w:rPr>
        <w:t>不接受</w:t>
      </w:r>
      <w:r w:rsidRPr="002A242A">
        <w:rPr>
          <w:rFonts w:ascii="宋体" w:hAnsi="宋体"/>
          <w:sz w:val="24"/>
        </w:rPr>
        <w:t>联合体投标。</w:t>
      </w:r>
    </w:p>
    <w:p w14:paraId="2B004D98" w14:textId="77777777" w:rsidR="002A242A" w:rsidRPr="002A242A" w:rsidRDefault="002A242A" w:rsidP="002A242A">
      <w:pPr>
        <w:widowControl/>
        <w:spacing w:line="360" w:lineRule="auto"/>
        <w:rPr>
          <w:rFonts w:ascii="宋体" w:hAnsi="宋体"/>
          <w:sz w:val="24"/>
        </w:rPr>
      </w:pPr>
      <w:r w:rsidRPr="002A242A">
        <w:rPr>
          <w:rFonts w:ascii="宋体" w:hAnsi="宋体" w:hint="eastAsia"/>
          <w:sz w:val="24"/>
        </w:rPr>
        <w:t>4</w:t>
      </w:r>
      <w:r w:rsidRPr="002A242A">
        <w:rPr>
          <w:rFonts w:ascii="宋体" w:hAnsi="宋体"/>
          <w:sz w:val="24"/>
        </w:rPr>
        <w:t>．招标文件发售</w:t>
      </w:r>
    </w:p>
    <w:p w14:paraId="45AD79FD" w14:textId="77777777" w:rsidR="002A242A" w:rsidRPr="002A242A" w:rsidRDefault="002A242A" w:rsidP="002A242A">
      <w:pPr>
        <w:spacing w:line="360" w:lineRule="auto"/>
        <w:ind w:firstLineChars="200" w:firstLine="480"/>
        <w:rPr>
          <w:rFonts w:ascii="宋体" w:hAnsi="宋体"/>
          <w:sz w:val="24"/>
        </w:rPr>
      </w:pPr>
      <w:r w:rsidRPr="002A242A">
        <w:rPr>
          <w:rFonts w:ascii="宋体" w:hAnsi="宋体" w:hint="eastAsia"/>
          <w:sz w:val="24"/>
        </w:rPr>
        <w:t>4</w:t>
      </w:r>
      <w:r w:rsidRPr="002A242A">
        <w:rPr>
          <w:rFonts w:ascii="宋体" w:hAnsi="宋体"/>
          <w:sz w:val="24"/>
        </w:rPr>
        <w:t>.1招标文件售价：每套招标文件售价人民币</w:t>
      </w:r>
      <w:r w:rsidRPr="002A242A">
        <w:rPr>
          <w:rFonts w:ascii="宋体" w:hAnsi="宋体"/>
          <w:sz w:val="24"/>
          <w:u w:val="single"/>
        </w:rPr>
        <w:t>500</w:t>
      </w:r>
      <w:r w:rsidRPr="002A242A">
        <w:rPr>
          <w:rFonts w:ascii="宋体" w:hAnsi="宋体"/>
          <w:sz w:val="24"/>
        </w:rPr>
        <w:t>元整，售后款项不予退还。</w:t>
      </w:r>
    </w:p>
    <w:p w14:paraId="2B2DBA79"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4</w:t>
      </w:r>
      <w:r w:rsidRPr="002A242A">
        <w:rPr>
          <w:rFonts w:ascii="宋体" w:hAnsi="宋体"/>
          <w:sz w:val="24"/>
        </w:rPr>
        <w:t>.2招标文件发售方式</w:t>
      </w:r>
    </w:p>
    <w:p w14:paraId="14578C73" w14:textId="77777777" w:rsidR="002A242A" w:rsidRPr="002A242A" w:rsidRDefault="002A242A" w:rsidP="002A242A">
      <w:pPr>
        <w:widowControl/>
        <w:spacing w:line="360" w:lineRule="auto"/>
        <w:rPr>
          <w:rFonts w:ascii="宋体" w:hAnsi="宋体"/>
          <w:sz w:val="24"/>
        </w:rPr>
      </w:pPr>
      <w:r w:rsidRPr="002A242A">
        <w:rPr>
          <w:rFonts w:ascii="宋体" w:hAnsi="宋体"/>
          <w:sz w:val="24"/>
        </w:rPr>
        <w:t xml:space="preserve">    </w:t>
      </w:r>
      <w:r w:rsidRPr="002A242A">
        <w:rPr>
          <w:rFonts w:ascii="宋体" w:hAnsi="宋体" w:hint="eastAsia"/>
          <w:sz w:val="24"/>
        </w:rPr>
        <w:t>电子版招标文件将在中核集团电子采购平台（https://www.cnncecp.com）进行发布。请投标人于招标文件发售截止时间前完成在中核集团电子采购平台（https://www.cnncecp.com）在线注册和报名。</w:t>
      </w:r>
    </w:p>
    <w:p w14:paraId="7DB3DF1B"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4</w:t>
      </w:r>
      <w:r w:rsidRPr="002A242A">
        <w:rPr>
          <w:rFonts w:ascii="宋体" w:hAnsi="宋体"/>
          <w:sz w:val="24"/>
        </w:rPr>
        <w:t>.3发售时间：</w:t>
      </w:r>
      <w:r w:rsidRPr="002A242A">
        <w:rPr>
          <w:rFonts w:ascii="宋体" w:hAnsi="宋体"/>
          <w:sz w:val="24"/>
          <w:u w:val="single"/>
        </w:rPr>
        <w:t>2021年12月27日11</w:t>
      </w:r>
      <w:r w:rsidRPr="002A242A">
        <w:rPr>
          <w:rFonts w:ascii="宋体" w:hAnsi="宋体" w:hint="eastAsia"/>
          <w:sz w:val="24"/>
          <w:u w:val="single"/>
        </w:rPr>
        <w:t>：</w:t>
      </w:r>
      <w:r w:rsidRPr="002A242A">
        <w:rPr>
          <w:rFonts w:ascii="宋体" w:hAnsi="宋体"/>
          <w:sz w:val="24"/>
          <w:u w:val="single"/>
        </w:rPr>
        <w:t>00</w:t>
      </w:r>
      <w:r w:rsidRPr="002A242A">
        <w:rPr>
          <w:rFonts w:ascii="宋体" w:hAnsi="宋体"/>
          <w:sz w:val="24"/>
        </w:rPr>
        <w:t>—</w:t>
      </w:r>
      <w:r w:rsidRPr="002A242A">
        <w:rPr>
          <w:rFonts w:ascii="宋体" w:hAnsi="宋体"/>
          <w:sz w:val="24"/>
          <w:u w:val="single"/>
        </w:rPr>
        <w:t>2022年1月4日17</w:t>
      </w:r>
      <w:r w:rsidRPr="002A242A">
        <w:rPr>
          <w:rFonts w:ascii="宋体" w:hAnsi="宋体" w:hint="eastAsia"/>
          <w:sz w:val="24"/>
          <w:u w:val="single"/>
        </w:rPr>
        <w:t>：</w:t>
      </w:r>
      <w:r w:rsidRPr="002A242A">
        <w:rPr>
          <w:rFonts w:ascii="宋体" w:hAnsi="宋体"/>
          <w:sz w:val="24"/>
          <w:u w:val="single"/>
        </w:rPr>
        <w:t>00</w:t>
      </w:r>
      <w:r w:rsidRPr="002A242A">
        <w:rPr>
          <w:rFonts w:ascii="宋体" w:hAnsi="宋体" w:hint="eastAsia"/>
          <w:sz w:val="24"/>
        </w:rPr>
        <w:t>（北京时间）。</w:t>
      </w:r>
    </w:p>
    <w:p w14:paraId="78830C03"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4.4 报名方式</w:t>
      </w:r>
    </w:p>
    <w:p w14:paraId="5670BD02"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供应商登录后点击“我要报名”，选择要报名的项目（XXXX采购项目），选择“支付方式”为“网上支付”并上</w:t>
      </w:r>
      <w:proofErr w:type="gramStart"/>
      <w:r w:rsidRPr="002A242A">
        <w:rPr>
          <w:rFonts w:ascii="宋体" w:hAnsi="宋体" w:hint="eastAsia"/>
          <w:sz w:val="24"/>
        </w:rPr>
        <w:t>传签署</w:t>
      </w:r>
      <w:proofErr w:type="gramEnd"/>
      <w:r w:rsidRPr="002A242A">
        <w:rPr>
          <w:rFonts w:ascii="宋体" w:hAnsi="宋体" w:hint="eastAsia"/>
          <w:sz w:val="24"/>
        </w:rPr>
        <w:t>盖章的投标保密承诺函扫描件（格式见首页服务中心下载）。经审核后点击“费用管理-缴费支付”，在“待缴费”列表</w:t>
      </w:r>
      <w:r w:rsidRPr="002A242A">
        <w:rPr>
          <w:rFonts w:ascii="宋体" w:hAnsi="宋体" w:hint="eastAsia"/>
          <w:sz w:val="24"/>
        </w:rPr>
        <w:lastRenderedPageBreak/>
        <w:t>中，点击“网上支付”：可</w:t>
      </w:r>
      <w:proofErr w:type="gramStart"/>
      <w:r w:rsidRPr="002A242A">
        <w:rPr>
          <w:rFonts w:ascii="宋体" w:hAnsi="宋体" w:hint="eastAsia"/>
          <w:sz w:val="24"/>
        </w:rPr>
        <w:t>使用微信或</w:t>
      </w:r>
      <w:proofErr w:type="gramEnd"/>
      <w:r w:rsidRPr="002A242A">
        <w:rPr>
          <w:rFonts w:ascii="宋体" w:hAnsi="宋体" w:hint="eastAsia"/>
          <w:sz w:val="24"/>
        </w:rPr>
        <w:t>支付宝扫描二</w:t>
      </w:r>
      <w:proofErr w:type="gramStart"/>
      <w:r w:rsidRPr="002A242A">
        <w:rPr>
          <w:rFonts w:ascii="宋体" w:hAnsi="宋体" w:hint="eastAsia"/>
          <w:sz w:val="24"/>
        </w:rPr>
        <w:t>维码支付</w:t>
      </w:r>
      <w:proofErr w:type="gramEnd"/>
      <w:r w:rsidRPr="002A242A">
        <w:rPr>
          <w:rFonts w:ascii="宋体" w:hAnsi="宋体" w:hint="eastAsia"/>
          <w:sz w:val="24"/>
        </w:rPr>
        <w:t>标书费，也可使用工银e支付绑定的手机号、U盾、密码器或口令卡或其他</w:t>
      </w:r>
      <w:proofErr w:type="gramStart"/>
      <w:r w:rsidRPr="002A242A">
        <w:rPr>
          <w:rFonts w:ascii="宋体" w:hAnsi="宋体" w:hint="eastAsia"/>
          <w:sz w:val="24"/>
        </w:rPr>
        <w:t>银联卡进行</w:t>
      </w:r>
      <w:proofErr w:type="gramEnd"/>
      <w:r w:rsidRPr="002A242A">
        <w:rPr>
          <w:rFonts w:ascii="宋体" w:hAnsi="宋体" w:hint="eastAsia"/>
          <w:sz w:val="24"/>
        </w:rPr>
        <w:t>支付。缴费完成后即可下载招标文件。</w:t>
      </w:r>
    </w:p>
    <w:p w14:paraId="3E0FE18C"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招标文件发售问题</w:t>
      </w:r>
      <w:proofErr w:type="gramStart"/>
      <w:r w:rsidRPr="002A242A">
        <w:rPr>
          <w:rFonts w:ascii="宋体" w:hAnsi="宋体" w:hint="eastAsia"/>
          <w:sz w:val="24"/>
        </w:rPr>
        <w:t>专属客服</w:t>
      </w:r>
      <w:proofErr w:type="gramEnd"/>
      <w:r w:rsidRPr="002A242A">
        <w:rPr>
          <w:rFonts w:ascii="宋体" w:hAnsi="宋体" w:hint="eastAsia"/>
          <w:sz w:val="24"/>
        </w:rPr>
        <w:t>：021-615923</w:t>
      </w:r>
      <w:r w:rsidRPr="002A242A">
        <w:rPr>
          <w:rFonts w:ascii="宋体" w:hAnsi="宋体"/>
          <w:sz w:val="24"/>
        </w:rPr>
        <w:t>00</w:t>
      </w:r>
      <w:r w:rsidRPr="002A242A">
        <w:rPr>
          <w:rFonts w:ascii="宋体" w:hAnsi="宋体" w:hint="eastAsia"/>
          <w:sz w:val="24"/>
        </w:rPr>
        <w:t>。</w:t>
      </w:r>
    </w:p>
    <w:p w14:paraId="024CA050" w14:textId="77777777" w:rsidR="002A242A" w:rsidRPr="002A242A" w:rsidRDefault="002A242A" w:rsidP="002A242A">
      <w:pPr>
        <w:widowControl/>
        <w:spacing w:line="360" w:lineRule="auto"/>
        <w:ind w:firstLineChars="200" w:firstLine="480"/>
        <w:rPr>
          <w:rFonts w:ascii="宋体" w:hAnsi="宋体"/>
          <w:sz w:val="24"/>
        </w:rPr>
      </w:pPr>
      <w:proofErr w:type="gramStart"/>
      <w:r w:rsidRPr="002A242A">
        <w:rPr>
          <w:rFonts w:ascii="宋体" w:hAnsi="宋体" w:hint="eastAsia"/>
          <w:sz w:val="24"/>
        </w:rPr>
        <w:t>标书款</w:t>
      </w:r>
      <w:proofErr w:type="gramEnd"/>
      <w:r w:rsidRPr="002A242A">
        <w:rPr>
          <w:rFonts w:ascii="宋体" w:hAnsi="宋体" w:hint="eastAsia"/>
          <w:sz w:val="24"/>
        </w:rPr>
        <w:t>发票开具：采用线上自助开票，线上支付成功后，可点击“费用管理-费用支付”在已缴费列表中点击“开具发票”。</w:t>
      </w:r>
    </w:p>
    <w:p w14:paraId="50AED87B" w14:textId="77777777" w:rsidR="002A242A" w:rsidRPr="002A242A" w:rsidRDefault="002A242A" w:rsidP="002A242A">
      <w:pPr>
        <w:widowControl/>
        <w:spacing w:line="360" w:lineRule="auto"/>
        <w:ind w:firstLine="480"/>
        <w:rPr>
          <w:rFonts w:ascii="宋体" w:hAnsi="宋体"/>
          <w:sz w:val="24"/>
        </w:rPr>
      </w:pPr>
      <w:r w:rsidRPr="002A242A">
        <w:rPr>
          <w:rFonts w:ascii="宋体" w:hAnsi="宋体" w:hint="eastAsia"/>
          <w:sz w:val="24"/>
        </w:rPr>
        <w:t>5</w:t>
      </w:r>
      <w:r w:rsidRPr="002A242A">
        <w:rPr>
          <w:rFonts w:ascii="宋体" w:hAnsi="宋体"/>
          <w:sz w:val="24"/>
        </w:rPr>
        <w:t>. 投标文件的提交</w:t>
      </w:r>
    </w:p>
    <w:p w14:paraId="5EB3C219" w14:textId="77777777" w:rsidR="002A242A" w:rsidRPr="002A242A" w:rsidRDefault="002A242A" w:rsidP="002A242A">
      <w:pPr>
        <w:pStyle w:val="1"/>
        <w:rPr>
          <w:rFonts w:ascii="宋体" w:eastAsia="宋体" w:hAnsi="宋体" w:cs="宋体"/>
          <w:color w:val="auto"/>
        </w:rPr>
      </w:pPr>
      <w:r w:rsidRPr="002A242A">
        <w:rPr>
          <w:rFonts w:ascii="宋体" w:eastAsia="宋体" w:hAnsi="宋体" w:cs="宋体" w:hint="eastAsia"/>
          <w:color w:val="auto"/>
        </w:rPr>
        <w:t>提交投标文件地点：中核（上海）供应链管理有限公司</w:t>
      </w:r>
      <w:r w:rsidRPr="002A242A">
        <w:rPr>
          <w:rFonts w:ascii="宋体" w:eastAsia="宋体" w:hAnsi="宋体" w:cs="宋体"/>
          <w:color w:val="auto"/>
        </w:rPr>
        <w:t>北京市丰台区西三环南路14号首科大厦A座16层东区</w:t>
      </w:r>
      <w:r w:rsidRPr="002A242A">
        <w:rPr>
          <w:rFonts w:ascii="宋体" w:eastAsia="宋体" w:hAnsi="宋体" w:cs="宋体" w:hint="eastAsia"/>
          <w:color w:val="auto"/>
        </w:rPr>
        <w:t>第二</w:t>
      </w:r>
      <w:r w:rsidRPr="002A242A">
        <w:rPr>
          <w:rFonts w:ascii="宋体" w:eastAsia="宋体" w:hAnsi="宋体" w:cs="宋体"/>
          <w:color w:val="auto"/>
        </w:rPr>
        <w:t>会议室。</w:t>
      </w:r>
    </w:p>
    <w:p w14:paraId="312A1AA4" w14:textId="77777777" w:rsidR="002A242A" w:rsidRPr="002A242A" w:rsidRDefault="002A242A" w:rsidP="002A242A">
      <w:pPr>
        <w:pStyle w:val="1"/>
        <w:rPr>
          <w:rFonts w:ascii="宋体" w:eastAsia="宋体" w:hAnsi="宋体" w:cs="宋体"/>
          <w:color w:val="auto"/>
        </w:rPr>
      </w:pPr>
      <w:r w:rsidRPr="002A242A">
        <w:rPr>
          <w:rFonts w:ascii="宋体" w:eastAsia="宋体" w:hAnsi="宋体" w:cs="宋体" w:hint="eastAsia"/>
          <w:color w:val="auto"/>
        </w:rPr>
        <w:t>提交投标文件截止期（开标时间）：</w:t>
      </w:r>
      <w:r w:rsidRPr="002A242A">
        <w:rPr>
          <w:rFonts w:ascii="宋体" w:eastAsia="宋体" w:hAnsi="宋体" w:cs="宋体"/>
          <w:color w:val="auto"/>
        </w:rPr>
        <w:t>2021年1月21日9：00</w:t>
      </w:r>
      <w:r w:rsidRPr="002A242A">
        <w:rPr>
          <w:rFonts w:ascii="宋体" w:eastAsia="宋体" w:hAnsi="宋体" w:cs="宋体" w:hint="eastAsia"/>
          <w:color w:val="auto"/>
        </w:rPr>
        <w:t>（北京时间）</w:t>
      </w:r>
      <w:r w:rsidRPr="002A242A">
        <w:rPr>
          <w:rFonts w:ascii="宋体" w:eastAsia="宋体" w:hAnsi="宋体" w:cs="宋体"/>
          <w:color w:val="auto"/>
        </w:rPr>
        <w:t>。</w:t>
      </w:r>
    </w:p>
    <w:p w14:paraId="374CCC16" w14:textId="77777777" w:rsidR="002A242A" w:rsidRPr="002A242A" w:rsidRDefault="002A242A" w:rsidP="002A242A">
      <w:pPr>
        <w:widowControl/>
        <w:spacing w:line="360" w:lineRule="auto"/>
        <w:ind w:firstLineChars="200" w:firstLine="480"/>
        <w:jc w:val="left"/>
        <w:rPr>
          <w:rFonts w:ascii="宋体" w:hAnsi="宋体" w:cs="宋体"/>
          <w:sz w:val="24"/>
        </w:rPr>
      </w:pPr>
      <w:r w:rsidRPr="002A242A">
        <w:rPr>
          <w:rFonts w:ascii="宋体" w:hAnsi="宋体" w:cs="宋体" w:hint="eastAsia"/>
          <w:sz w:val="24"/>
        </w:rPr>
        <w:t>投标文件应按招标文件规定时间、地点提交，逾期送达的投标文件将被拒收。</w:t>
      </w:r>
    </w:p>
    <w:p w14:paraId="183E3EE9" w14:textId="77777777" w:rsidR="002A242A" w:rsidRPr="002A242A" w:rsidRDefault="002A242A" w:rsidP="002A242A">
      <w:pPr>
        <w:widowControl/>
        <w:spacing w:line="360" w:lineRule="auto"/>
        <w:ind w:firstLineChars="200" w:firstLine="482"/>
        <w:jc w:val="left"/>
        <w:rPr>
          <w:rFonts w:ascii="宋体" w:hAnsi="宋体"/>
          <w:b/>
          <w:bCs/>
          <w:sz w:val="24"/>
        </w:rPr>
      </w:pPr>
      <w:r w:rsidRPr="002A242A">
        <w:rPr>
          <w:rFonts w:ascii="宋体" w:hAnsi="宋体"/>
          <w:b/>
          <w:bCs/>
          <w:sz w:val="24"/>
        </w:rPr>
        <w:t>为降低疫情期间现场投标、开标带来的人员聚集风险，投标文件递交方式</w:t>
      </w:r>
      <w:r w:rsidRPr="002A242A">
        <w:rPr>
          <w:rFonts w:ascii="宋体" w:hAnsi="宋体" w:hint="eastAsia"/>
          <w:b/>
          <w:bCs/>
          <w:sz w:val="24"/>
        </w:rPr>
        <w:t>可</w:t>
      </w:r>
      <w:r w:rsidRPr="002A242A">
        <w:rPr>
          <w:rFonts w:ascii="宋体" w:hAnsi="宋体"/>
          <w:b/>
          <w:bCs/>
          <w:sz w:val="24"/>
        </w:rPr>
        <w:t>采用邮寄方式，</w:t>
      </w:r>
      <w:r w:rsidRPr="002A242A">
        <w:rPr>
          <w:rFonts w:ascii="宋体" w:hAnsi="宋体" w:hint="eastAsia"/>
          <w:b/>
          <w:bCs/>
          <w:sz w:val="24"/>
        </w:rPr>
        <w:t>也</w:t>
      </w:r>
      <w:r w:rsidRPr="002A242A">
        <w:rPr>
          <w:rFonts w:ascii="宋体" w:hAnsi="宋体"/>
          <w:b/>
          <w:bCs/>
          <w:sz w:val="24"/>
        </w:rPr>
        <w:t>接受现场递交的投标文件。投标人在邮寄投标文件时须向快递公司明确由招标主管当面接收，本公司不接受存放快递柜等其他接收方式。</w:t>
      </w:r>
    </w:p>
    <w:p w14:paraId="27003F19" w14:textId="77777777" w:rsidR="002A242A" w:rsidRPr="002A242A" w:rsidRDefault="002A242A" w:rsidP="002A242A">
      <w:pPr>
        <w:widowControl/>
        <w:spacing w:line="360" w:lineRule="auto"/>
        <w:ind w:firstLineChars="200" w:firstLine="482"/>
        <w:jc w:val="left"/>
        <w:rPr>
          <w:rFonts w:ascii="宋体" w:hAnsi="宋体"/>
          <w:sz w:val="24"/>
        </w:rPr>
      </w:pPr>
      <w:r w:rsidRPr="002A242A">
        <w:rPr>
          <w:rFonts w:ascii="宋体" w:hAnsi="宋体"/>
          <w:b/>
          <w:bCs/>
          <w:sz w:val="24"/>
        </w:rPr>
        <w:t>开标</w:t>
      </w:r>
      <w:bookmarkStart w:id="0" w:name="_Hlk32536513"/>
      <w:r w:rsidRPr="002A242A">
        <w:rPr>
          <w:rFonts w:ascii="宋体" w:hAnsi="宋体"/>
          <w:b/>
          <w:bCs/>
          <w:sz w:val="24"/>
        </w:rPr>
        <w:t>现场</w:t>
      </w:r>
      <w:proofErr w:type="gramStart"/>
      <w:r w:rsidRPr="002A242A">
        <w:rPr>
          <w:rFonts w:ascii="宋体" w:hAnsi="宋体"/>
          <w:b/>
          <w:bCs/>
          <w:sz w:val="24"/>
        </w:rPr>
        <w:t>使用腾讯会议</w:t>
      </w:r>
      <w:proofErr w:type="gramEnd"/>
      <w:r w:rsidRPr="002A242A">
        <w:rPr>
          <w:rFonts w:ascii="宋体" w:hAnsi="宋体"/>
          <w:b/>
          <w:bCs/>
          <w:sz w:val="24"/>
        </w:rPr>
        <w:t>软件进行视频直播开标，所有递交投标文件的投标人均可使用电脑端或手机</w:t>
      </w:r>
      <w:proofErr w:type="gramStart"/>
      <w:r w:rsidRPr="002A242A">
        <w:rPr>
          <w:rFonts w:ascii="宋体" w:hAnsi="宋体"/>
          <w:b/>
          <w:bCs/>
          <w:sz w:val="24"/>
        </w:rPr>
        <w:t>端加入</w:t>
      </w:r>
      <w:proofErr w:type="gramEnd"/>
      <w:r w:rsidRPr="002A242A">
        <w:rPr>
          <w:rFonts w:ascii="宋体" w:hAnsi="宋体"/>
          <w:b/>
          <w:bCs/>
          <w:sz w:val="24"/>
        </w:rPr>
        <w:t>指定开标室，投标人对开标有异议的，可在开标视频会议中提出，招标代理机构当场做出答复，并制作记录</w:t>
      </w:r>
      <w:bookmarkEnd w:id="0"/>
      <w:r w:rsidRPr="002A242A">
        <w:rPr>
          <w:rFonts w:ascii="宋体" w:hAnsi="宋体"/>
          <w:b/>
          <w:bCs/>
          <w:sz w:val="24"/>
        </w:rPr>
        <w:t>。</w:t>
      </w:r>
    </w:p>
    <w:p w14:paraId="4F815C60" w14:textId="77777777" w:rsidR="002A242A" w:rsidRPr="002A242A" w:rsidRDefault="002A242A" w:rsidP="002A242A">
      <w:pPr>
        <w:widowControl/>
        <w:spacing w:line="360" w:lineRule="auto"/>
        <w:ind w:firstLineChars="200" w:firstLine="480"/>
        <w:jc w:val="left"/>
        <w:rPr>
          <w:rFonts w:ascii="宋体" w:hAnsi="宋体"/>
          <w:sz w:val="24"/>
        </w:rPr>
      </w:pPr>
      <w:r w:rsidRPr="002A242A">
        <w:rPr>
          <w:rFonts w:ascii="宋体" w:hAnsi="宋体" w:hint="eastAsia"/>
          <w:sz w:val="24"/>
        </w:rPr>
        <w:t>收件人：王健强</w:t>
      </w:r>
    </w:p>
    <w:p w14:paraId="30C1B4DB" w14:textId="77777777" w:rsidR="002A242A" w:rsidRPr="002A242A" w:rsidRDefault="002A242A" w:rsidP="002A242A">
      <w:pPr>
        <w:widowControl/>
        <w:spacing w:line="360" w:lineRule="auto"/>
        <w:ind w:firstLineChars="200" w:firstLine="480"/>
        <w:jc w:val="left"/>
        <w:rPr>
          <w:rFonts w:ascii="宋体" w:hAnsi="宋体"/>
          <w:sz w:val="24"/>
        </w:rPr>
      </w:pPr>
      <w:r w:rsidRPr="002A242A">
        <w:rPr>
          <w:rFonts w:ascii="宋体" w:hAnsi="宋体" w:hint="eastAsia"/>
          <w:sz w:val="24"/>
        </w:rPr>
        <w:t>联系电话：</w:t>
      </w:r>
      <w:r w:rsidRPr="002A242A">
        <w:rPr>
          <w:rFonts w:ascii="宋体" w:hAnsi="宋体"/>
          <w:sz w:val="24"/>
        </w:rPr>
        <w:t>18610274844/010</w:t>
      </w:r>
      <w:r w:rsidRPr="002A242A">
        <w:rPr>
          <w:rFonts w:ascii="宋体" w:hAnsi="宋体" w:hint="eastAsia"/>
          <w:sz w:val="24"/>
        </w:rPr>
        <w:t>-</w:t>
      </w:r>
      <w:r w:rsidRPr="002A242A">
        <w:rPr>
          <w:rFonts w:ascii="宋体" w:hAnsi="宋体"/>
          <w:sz w:val="24"/>
        </w:rPr>
        <w:t>63312286</w:t>
      </w:r>
    </w:p>
    <w:p w14:paraId="1243F134" w14:textId="77777777" w:rsidR="002A242A" w:rsidRPr="002A242A" w:rsidRDefault="002A242A" w:rsidP="002A242A">
      <w:pPr>
        <w:widowControl/>
        <w:spacing w:line="360" w:lineRule="auto"/>
        <w:ind w:firstLineChars="200" w:firstLine="482"/>
        <w:jc w:val="left"/>
        <w:rPr>
          <w:rFonts w:ascii="宋体" w:hAnsi="宋体"/>
          <w:sz w:val="24"/>
        </w:rPr>
      </w:pPr>
      <w:r w:rsidRPr="002A242A">
        <w:rPr>
          <w:rFonts w:ascii="宋体" w:hAnsi="宋体" w:hint="eastAsia"/>
          <w:b/>
          <w:bCs/>
          <w:sz w:val="24"/>
        </w:rPr>
        <w:t>其他事项说明：</w:t>
      </w:r>
      <w:r w:rsidRPr="002A242A">
        <w:rPr>
          <w:rFonts w:ascii="宋体" w:hAnsi="宋体" w:hint="eastAsia"/>
          <w:sz w:val="24"/>
        </w:rPr>
        <w:t>（</w:t>
      </w:r>
      <w:r w:rsidRPr="002A242A">
        <w:rPr>
          <w:rFonts w:ascii="宋体" w:hAnsi="宋体"/>
          <w:sz w:val="24"/>
        </w:rPr>
        <w:t>1</w:t>
      </w:r>
      <w:r w:rsidRPr="002A242A">
        <w:rPr>
          <w:rFonts w:ascii="宋体" w:hAnsi="宋体" w:hint="eastAsia"/>
          <w:sz w:val="24"/>
        </w:rPr>
        <w:t>）各投标人在邮寄投标文件后，应及时和本项目招标主管联系，以确认其是否在指定时间内收到投标文件，逾期送达的或者未送达指定地点的投标文件，本公司予以拒收。（</w:t>
      </w:r>
      <w:r w:rsidRPr="002A242A">
        <w:rPr>
          <w:rFonts w:ascii="宋体" w:hAnsi="宋体"/>
          <w:sz w:val="24"/>
        </w:rPr>
        <w:t>2</w:t>
      </w:r>
      <w:r w:rsidRPr="002A242A">
        <w:rPr>
          <w:rFonts w:ascii="宋体" w:hAnsi="宋体" w:hint="eastAsia"/>
          <w:sz w:val="24"/>
        </w:rPr>
        <w:t>）投标人对投标文件的递交如有异议，请及时联系招标主管，未提出异议的，视为默认此条款，由此产生的后果由投标人自行承担</w:t>
      </w:r>
      <w:r w:rsidRPr="002A242A">
        <w:rPr>
          <w:rFonts w:ascii="宋体" w:hAnsi="宋体" w:cs="Arial" w:hint="eastAsia"/>
          <w:kern w:val="0"/>
        </w:rPr>
        <w:t>。</w:t>
      </w:r>
      <w:r w:rsidRPr="002A242A">
        <w:rPr>
          <w:rFonts w:ascii="宋体" w:hAnsi="宋体"/>
          <w:sz w:val="24"/>
        </w:rPr>
        <w:t xml:space="preserve"> </w:t>
      </w:r>
    </w:p>
    <w:p w14:paraId="538921D8" w14:textId="77777777" w:rsidR="002A242A" w:rsidRPr="002A242A" w:rsidRDefault="002A242A" w:rsidP="002A242A">
      <w:pPr>
        <w:widowControl/>
        <w:spacing w:line="360" w:lineRule="auto"/>
        <w:rPr>
          <w:rFonts w:ascii="宋体" w:hAnsi="宋体"/>
          <w:sz w:val="24"/>
        </w:rPr>
      </w:pPr>
      <w:r w:rsidRPr="002A242A">
        <w:rPr>
          <w:rFonts w:ascii="宋体" w:hAnsi="宋体" w:hint="eastAsia"/>
          <w:sz w:val="24"/>
        </w:rPr>
        <w:t>6. 发布公告的媒介</w:t>
      </w:r>
    </w:p>
    <w:p w14:paraId="4EE44006" w14:textId="77777777" w:rsidR="002A242A" w:rsidRPr="002A242A" w:rsidRDefault="002A242A" w:rsidP="002A242A">
      <w:pPr>
        <w:widowControl/>
        <w:spacing w:line="360" w:lineRule="auto"/>
        <w:ind w:firstLine="420"/>
        <w:rPr>
          <w:rFonts w:ascii="宋体" w:hAnsi="宋体"/>
          <w:sz w:val="24"/>
        </w:rPr>
      </w:pPr>
      <w:r w:rsidRPr="002A242A">
        <w:rPr>
          <w:rFonts w:ascii="宋体" w:hAnsi="宋体" w:hint="eastAsia"/>
          <w:sz w:val="24"/>
        </w:rPr>
        <w:t>本次招标公告同时在中国核工业集团电子采购平台（https://www.cnncecp.com）和中国招标投标公共服务平台(http://www.cebpubservice.com)上发布。</w:t>
      </w:r>
    </w:p>
    <w:p w14:paraId="2578F6E1" w14:textId="77777777" w:rsidR="002A242A" w:rsidRPr="002A242A" w:rsidRDefault="002A242A" w:rsidP="002A242A">
      <w:pPr>
        <w:widowControl/>
        <w:spacing w:line="360" w:lineRule="auto"/>
        <w:rPr>
          <w:rFonts w:ascii="宋体" w:hAnsi="宋体"/>
          <w:sz w:val="24"/>
        </w:rPr>
      </w:pPr>
      <w:r w:rsidRPr="002A242A">
        <w:rPr>
          <w:rFonts w:ascii="宋体" w:hAnsi="宋体" w:hint="eastAsia"/>
          <w:sz w:val="24"/>
        </w:rPr>
        <w:lastRenderedPageBreak/>
        <w:t>7</w:t>
      </w:r>
      <w:r w:rsidRPr="002A242A">
        <w:rPr>
          <w:rFonts w:ascii="宋体" w:hAnsi="宋体"/>
          <w:sz w:val="24"/>
        </w:rPr>
        <w:t>. 未购买本项目招标文件的，其投标将被拒绝，有文件证明下列情形的除外：</w:t>
      </w:r>
    </w:p>
    <w:p w14:paraId="2CA3E144"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7</w:t>
      </w:r>
      <w:r w:rsidRPr="002A242A">
        <w:rPr>
          <w:rFonts w:ascii="宋体" w:hAnsi="宋体"/>
          <w:sz w:val="24"/>
        </w:rPr>
        <w:t>.1作为投标人的办事处或分公司代为购买标书的；</w:t>
      </w:r>
    </w:p>
    <w:p w14:paraId="2605CB24" w14:textId="77777777" w:rsidR="002A242A" w:rsidRPr="002A242A" w:rsidRDefault="002A242A" w:rsidP="002A242A">
      <w:pPr>
        <w:widowControl/>
        <w:spacing w:line="360" w:lineRule="auto"/>
        <w:ind w:firstLineChars="200" w:firstLine="480"/>
        <w:rPr>
          <w:rFonts w:ascii="宋体" w:hAnsi="宋体"/>
          <w:sz w:val="24"/>
        </w:rPr>
      </w:pPr>
      <w:r w:rsidRPr="002A242A">
        <w:rPr>
          <w:rFonts w:ascii="宋体" w:hAnsi="宋体" w:hint="eastAsia"/>
          <w:sz w:val="24"/>
        </w:rPr>
        <w:t>7</w:t>
      </w:r>
      <w:r w:rsidRPr="002A242A">
        <w:rPr>
          <w:rFonts w:ascii="宋体" w:hAnsi="宋体"/>
          <w:sz w:val="24"/>
        </w:rPr>
        <w:t>.2 购买标书的厂家在投标截止前因兼并、重组上市等原因导致公司名称变化的。</w:t>
      </w:r>
    </w:p>
    <w:p w14:paraId="474EEAF6" w14:textId="77777777" w:rsidR="002A242A" w:rsidRPr="002A242A" w:rsidRDefault="002A242A" w:rsidP="002A242A">
      <w:pPr>
        <w:widowControl/>
        <w:spacing w:line="360" w:lineRule="auto"/>
        <w:rPr>
          <w:rFonts w:ascii="宋体" w:hAnsi="宋体"/>
          <w:sz w:val="24"/>
        </w:rPr>
      </w:pPr>
      <w:r w:rsidRPr="002A242A">
        <w:rPr>
          <w:rFonts w:ascii="宋体" w:hAnsi="宋体" w:hint="eastAsia"/>
          <w:sz w:val="24"/>
        </w:rPr>
        <w:t>8</w:t>
      </w:r>
      <w:r w:rsidRPr="002A242A">
        <w:rPr>
          <w:rFonts w:ascii="宋体" w:hAnsi="宋体"/>
          <w:sz w:val="24"/>
        </w:rPr>
        <w:t>. 投标文件应按招标文件规定时间、地点提交。逾期送达的投标文件将被拒绝。</w:t>
      </w:r>
    </w:p>
    <w:p w14:paraId="3998B2C3" w14:textId="77777777" w:rsidR="002A242A" w:rsidRPr="002A242A" w:rsidRDefault="002A242A" w:rsidP="002A242A">
      <w:pPr>
        <w:spacing w:line="360" w:lineRule="auto"/>
        <w:rPr>
          <w:rFonts w:ascii="宋体" w:hAnsi="宋体"/>
          <w:sz w:val="24"/>
        </w:rPr>
      </w:pPr>
      <w:r w:rsidRPr="002A242A">
        <w:rPr>
          <w:rFonts w:ascii="宋体" w:hAnsi="宋体"/>
          <w:sz w:val="24"/>
        </w:rPr>
        <w:t>9. 保密及廉洁</w:t>
      </w:r>
    </w:p>
    <w:p w14:paraId="320EC30D" w14:textId="77777777" w:rsidR="002A242A" w:rsidRPr="002A242A" w:rsidRDefault="002A242A" w:rsidP="002A242A">
      <w:pPr>
        <w:spacing w:line="360" w:lineRule="auto"/>
        <w:ind w:firstLineChars="150" w:firstLine="360"/>
        <w:rPr>
          <w:rFonts w:ascii="宋体" w:hAnsi="宋体"/>
          <w:sz w:val="24"/>
        </w:rPr>
      </w:pPr>
      <w:r w:rsidRPr="002A242A">
        <w:rPr>
          <w:rFonts w:ascii="宋体" w:hAnsi="宋体"/>
          <w:sz w:val="24"/>
        </w:rPr>
        <w:t>贵单位须遵守招标人的保密规定（见投标保密承诺函），并遵守相关廉洁协议。</w:t>
      </w:r>
    </w:p>
    <w:p w14:paraId="7B5D85E3" w14:textId="77777777" w:rsidR="002A242A" w:rsidRPr="002A242A" w:rsidRDefault="002A242A" w:rsidP="002A242A">
      <w:pPr>
        <w:widowControl/>
        <w:spacing w:line="360" w:lineRule="auto"/>
        <w:ind w:left="360" w:hangingChars="150" w:hanging="360"/>
        <w:rPr>
          <w:rFonts w:ascii="宋体" w:hAnsi="宋体"/>
          <w:sz w:val="24"/>
        </w:rPr>
      </w:pPr>
      <w:r w:rsidRPr="002A242A">
        <w:rPr>
          <w:rFonts w:ascii="宋体" w:hAnsi="宋体"/>
          <w:sz w:val="24"/>
        </w:rPr>
        <w:t>10. 对于其它公司利用本公司发布的招标信息进行诈骗的行为，本公司将不承担任何责任，并保留追究相关责任人权利。</w:t>
      </w:r>
    </w:p>
    <w:p w14:paraId="4DE65032" w14:textId="77777777" w:rsidR="002A242A" w:rsidRPr="002A242A" w:rsidRDefault="002A242A" w:rsidP="002A242A">
      <w:pPr>
        <w:widowControl/>
        <w:spacing w:line="360" w:lineRule="auto"/>
        <w:ind w:left="360" w:hangingChars="150" w:hanging="360"/>
        <w:rPr>
          <w:rFonts w:ascii="宋体" w:hAnsi="宋体"/>
          <w:sz w:val="24"/>
        </w:rPr>
      </w:pPr>
      <w:r w:rsidRPr="002A242A">
        <w:rPr>
          <w:rFonts w:ascii="宋体" w:hAnsi="宋体" w:hint="eastAsia"/>
          <w:sz w:val="24"/>
        </w:rPr>
        <w:t>11. 联系方式</w:t>
      </w:r>
    </w:p>
    <w:tbl>
      <w:tblPr>
        <w:tblStyle w:val="a7"/>
        <w:tblW w:w="907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4"/>
        <w:gridCol w:w="4819"/>
      </w:tblGrid>
      <w:tr w:rsidR="002A242A" w:rsidRPr="002A242A" w14:paraId="7AE47810" w14:textId="77777777" w:rsidTr="00D25FCB">
        <w:trPr>
          <w:jc w:val="center"/>
        </w:trPr>
        <w:tc>
          <w:tcPr>
            <w:tcW w:w="4254" w:type="dxa"/>
          </w:tcPr>
          <w:p w14:paraId="179F7C63" w14:textId="77777777" w:rsidR="002A242A" w:rsidRPr="002A242A" w:rsidRDefault="002A242A" w:rsidP="00D25FCB">
            <w:pPr>
              <w:pStyle w:val="Default"/>
              <w:rPr>
                <w:rFonts w:ascii="宋体" w:hAnsi="宋体"/>
                <w:color w:val="auto"/>
              </w:rPr>
            </w:pPr>
            <w:r w:rsidRPr="002A242A">
              <w:rPr>
                <w:rFonts w:ascii="宋体" w:hAnsi="宋体" w:hint="eastAsia"/>
                <w:color w:val="auto"/>
              </w:rPr>
              <w:t>招</w:t>
            </w:r>
            <w:r w:rsidRPr="002A242A">
              <w:rPr>
                <w:rFonts w:ascii="宋体" w:hAnsi="宋体" w:cs="Times New Roman"/>
                <w:color w:val="auto"/>
              </w:rPr>
              <w:t xml:space="preserve"> </w:t>
            </w:r>
            <w:r w:rsidRPr="002A242A">
              <w:rPr>
                <w:rFonts w:ascii="宋体" w:hAnsi="宋体" w:hint="eastAsia"/>
                <w:color w:val="auto"/>
              </w:rPr>
              <w:t>标</w:t>
            </w:r>
            <w:r w:rsidRPr="002A242A">
              <w:rPr>
                <w:rFonts w:ascii="宋体" w:hAnsi="宋体" w:cs="Times New Roman"/>
                <w:color w:val="auto"/>
              </w:rPr>
              <w:t xml:space="preserve"> </w:t>
            </w:r>
            <w:r w:rsidRPr="002A242A">
              <w:rPr>
                <w:rFonts w:ascii="宋体" w:hAnsi="宋体" w:hint="eastAsia"/>
                <w:color w:val="auto"/>
              </w:rPr>
              <w:t>人：</w:t>
            </w:r>
            <w:r w:rsidRPr="002A242A">
              <w:rPr>
                <w:rFonts w:ascii="宋体" w:hAnsi="宋体" w:cs="Times New Roman"/>
                <w:color w:val="auto"/>
                <w:u w:val="single"/>
              </w:rPr>
              <w:t xml:space="preserve"> </w:t>
            </w:r>
            <w:r w:rsidRPr="002A242A">
              <w:rPr>
                <w:rFonts w:ascii="宋体" w:hAnsi="宋体" w:cs="Times New Roman" w:hint="eastAsia"/>
                <w:color w:val="auto"/>
                <w:u w:val="single"/>
              </w:rPr>
              <w:t xml:space="preserve">中国核电工程有限公司  </w:t>
            </w:r>
            <w:r w:rsidRPr="002A242A">
              <w:rPr>
                <w:rFonts w:ascii="宋体" w:hAnsi="宋体" w:cs="Times New Roman"/>
                <w:color w:val="auto"/>
                <w:u w:val="single"/>
              </w:rPr>
              <w:t xml:space="preserve"> </w:t>
            </w:r>
          </w:p>
          <w:p w14:paraId="5C739CDB" w14:textId="77777777" w:rsidR="002A242A" w:rsidRPr="002A242A" w:rsidRDefault="002A242A" w:rsidP="00D25FCB">
            <w:pPr>
              <w:pStyle w:val="Default"/>
              <w:rPr>
                <w:rFonts w:ascii="宋体" w:hAnsi="宋体" w:cs="Times New Roman"/>
                <w:color w:val="auto"/>
                <w:u w:val="single"/>
              </w:rPr>
            </w:pPr>
            <w:r w:rsidRPr="002A242A">
              <w:rPr>
                <w:rFonts w:ascii="宋体" w:hAnsi="宋体" w:hint="eastAsia"/>
                <w:color w:val="auto"/>
              </w:rPr>
              <w:t>地</w:t>
            </w:r>
            <w:r w:rsidRPr="002A242A">
              <w:rPr>
                <w:rFonts w:ascii="宋体" w:hAnsi="宋体" w:cs="Times New Roman"/>
                <w:color w:val="auto"/>
              </w:rPr>
              <w:t xml:space="preserve">    </w:t>
            </w:r>
            <w:r w:rsidRPr="002A242A">
              <w:rPr>
                <w:rFonts w:ascii="宋体" w:hAnsi="宋体" w:hint="eastAsia"/>
                <w:color w:val="auto"/>
              </w:rPr>
              <w:t>址：</w:t>
            </w:r>
            <w:r w:rsidRPr="002A242A">
              <w:rPr>
                <w:rFonts w:ascii="宋体" w:hAnsi="宋体" w:cs="Times New Roman"/>
                <w:color w:val="auto"/>
                <w:u w:val="single"/>
              </w:rPr>
              <w:t xml:space="preserve"> </w:t>
            </w:r>
            <w:r w:rsidRPr="002A242A">
              <w:rPr>
                <w:rFonts w:ascii="宋体" w:hAnsi="宋体" w:cs="Times New Roman" w:hint="eastAsia"/>
                <w:color w:val="auto"/>
                <w:u w:val="single"/>
              </w:rPr>
              <w:t>北京市海淀区西三环北路</w:t>
            </w:r>
          </w:p>
          <w:p w14:paraId="5A5574EB" w14:textId="77777777" w:rsidR="002A242A" w:rsidRPr="002A242A" w:rsidRDefault="002A242A" w:rsidP="00D25FCB">
            <w:pPr>
              <w:pStyle w:val="Default"/>
              <w:rPr>
                <w:rFonts w:ascii="宋体" w:hAnsi="宋体"/>
                <w:color w:val="auto"/>
              </w:rPr>
            </w:pPr>
            <w:r w:rsidRPr="002A242A">
              <w:rPr>
                <w:rFonts w:ascii="宋体" w:hAnsi="宋体" w:cs="Times New Roman" w:hint="eastAsia"/>
                <w:color w:val="auto"/>
                <w:u w:val="single"/>
              </w:rPr>
              <w:t>117号</w:t>
            </w:r>
            <w:r w:rsidRPr="002A242A">
              <w:rPr>
                <w:rFonts w:ascii="宋体" w:hAnsi="宋体" w:cs="Times New Roman"/>
                <w:color w:val="auto"/>
                <w:u w:val="single"/>
              </w:rPr>
              <w:t xml:space="preserve">   </w:t>
            </w:r>
            <w:r w:rsidRPr="002A242A">
              <w:rPr>
                <w:rFonts w:ascii="宋体" w:hAnsi="宋体" w:cs="Times New Roman"/>
                <w:color w:val="auto"/>
              </w:rPr>
              <w:t xml:space="preserve"> </w:t>
            </w:r>
          </w:p>
          <w:p w14:paraId="1B7342C6" w14:textId="77777777" w:rsidR="002A242A" w:rsidRPr="002A242A" w:rsidRDefault="002A242A" w:rsidP="00D25FCB">
            <w:pPr>
              <w:pStyle w:val="Default"/>
              <w:rPr>
                <w:rFonts w:ascii="宋体" w:hAnsi="宋体"/>
                <w:color w:val="FF0000"/>
              </w:rPr>
            </w:pPr>
          </w:p>
        </w:tc>
        <w:tc>
          <w:tcPr>
            <w:tcW w:w="4819" w:type="dxa"/>
          </w:tcPr>
          <w:p w14:paraId="2FD572E2" w14:textId="77777777" w:rsidR="002A242A" w:rsidRPr="002A242A" w:rsidRDefault="002A242A" w:rsidP="00D25FCB">
            <w:pPr>
              <w:pStyle w:val="Default"/>
              <w:rPr>
                <w:rFonts w:ascii="宋体" w:hAnsi="宋体" w:cs="Times New Roman"/>
                <w:color w:val="auto"/>
                <w:u w:val="single"/>
              </w:rPr>
            </w:pPr>
            <w:r w:rsidRPr="002A242A">
              <w:rPr>
                <w:rFonts w:ascii="宋体" w:hAnsi="宋体" w:hint="eastAsia"/>
                <w:color w:val="auto"/>
              </w:rPr>
              <w:t>招标代理机构：中核（上海）供应链管理有限公司</w:t>
            </w:r>
          </w:p>
          <w:p w14:paraId="2AA5107C" w14:textId="77777777" w:rsidR="002A242A" w:rsidRPr="002A242A" w:rsidRDefault="002A242A" w:rsidP="00D25FCB">
            <w:pPr>
              <w:pStyle w:val="Default"/>
              <w:rPr>
                <w:rFonts w:ascii="宋体" w:hAnsi="宋体" w:cs="Times New Roman"/>
                <w:color w:val="auto"/>
                <w:u w:val="single"/>
              </w:rPr>
            </w:pPr>
            <w:r w:rsidRPr="002A242A">
              <w:rPr>
                <w:rFonts w:ascii="宋体" w:hAnsi="宋体" w:hint="eastAsia"/>
                <w:color w:val="auto"/>
              </w:rPr>
              <w:t>地</w:t>
            </w:r>
            <w:r w:rsidRPr="002A242A">
              <w:rPr>
                <w:rFonts w:ascii="宋体" w:hAnsi="宋体" w:cs="Times New Roman"/>
                <w:color w:val="auto"/>
              </w:rPr>
              <w:t xml:space="preserve">    </w:t>
            </w:r>
            <w:r w:rsidRPr="002A242A">
              <w:rPr>
                <w:rFonts w:ascii="宋体" w:hAnsi="宋体" w:hint="eastAsia"/>
                <w:color w:val="auto"/>
              </w:rPr>
              <w:t>址：</w:t>
            </w:r>
            <w:r w:rsidRPr="002A242A">
              <w:rPr>
                <w:rFonts w:ascii="宋体" w:hAnsi="宋体" w:cs="Times New Roman" w:hint="eastAsia"/>
                <w:color w:val="auto"/>
                <w:u w:val="single"/>
              </w:rPr>
              <w:t>北京市丰台区西三环南路14号首科大厦A座16层</w:t>
            </w:r>
          </w:p>
          <w:p w14:paraId="19762A5C" w14:textId="77777777" w:rsidR="002A242A" w:rsidRPr="002A242A" w:rsidRDefault="002A242A" w:rsidP="00D25FCB">
            <w:pPr>
              <w:pStyle w:val="Default"/>
              <w:rPr>
                <w:rFonts w:ascii="宋体" w:hAnsi="宋体" w:cs="Times New Roman"/>
                <w:color w:val="auto"/>
                <w:u w:val="single"/>
              </w:rPr>
            </w:pPr>
            <w:proofErr w:type="gramStart"/>
            <w:r w:rsidRPr="002A242A">
              <w:rPr>
                <w:rFonts w:ascii="宋体" w:hAnsi="宋体" w:hint="eastAsia"/>
                <w:color w:val="auto"/>
              </w:rPr>
              <w:t>邮</w:t>
            </w:r>
            <w:proofErr w:type="gramEnd"/>
            <w:r w:rsidRPr="002A242A">
              <w:rPr>
                <w:rFonts w:ascii="宋体" w:hAnsi="宋体" w:cs="Times New Roman"/>
                <w:color w:val="auto"/>
              </w:rPr>
              <w:t xml:space="preserve">    </w:t>
            </w:r>
            <w:r w:rsidRPr="002A242A">
              <w:rPr>
                <w:rFonts w:ascii="宋体" w:hAnsi="宋体" w:hint="eastAsia"/>
                <w:color w:val="auto"/>
              </w:rPr>
              <w:t>编：</w:t>
            </w:r>
            <w:r w:rsidRPr="002A242A">
              <w:rPr>
                <w:rFonts w:ascii="宋体" w:hAnsi="宋体" w:cs="Times New Roman" w:hint="eastAsia"/>
                <w:color w:val="auto"/>
                <w:u w:val="single"/>
              </w:rPr>
              <w:t>100073</w:t>
            </w:r>
            <w:r w:rsidRPr="002A242A">
              <w:rPr>
                <w:rFonts w:ascii="宋体" w:hAnsi="宋体" w:cs="Times New Roman"/>
                <w:color w:val="auto"/>
                <w:u w:val="single"/>
              </w:rPr>
              <w:t xml:space="preserve">           </w:t>
            </w:r>
          </w:p>
          <w:p w14:paraId="6543BF92" w14:textId="77777777" w:rsidR="002A242A" w:rsidRPr="002A242A" w:rsidRDefault="002A242A" w:rsidP="00D25FCB">
            <w:pPr>
              <w:pStyle w:val="Default"/>
              <w:rPr>
                <w:rFonts w:ascii="宋体" w:hAnsi="宋体" w:cs="Times New Roman"/>
                <w:color w:val="auto"/>
                <w:u w:val="single"/>
              </w:rPr>
            </w:pPr>
            <w:r w:rsidRPr="002A242A">
              <w:rPr>
                <w:rFonts w:ascii="宋体" w:hAnsi="宋体" w:hint="eastAsia"/>
                <w:color w:val="auto"/>
              </w:rPr>
              <w:t>联</w:t>
            </w:r>
            <w:r w:rsidRPr="002A242A">
              <w:rPr>
                <w:rFonts w:ascii="宋体" w:hAnsi="宋体" w:cs="Times New Roman"/>
                <w:color w:val="auto"/>
              </w:rPr>
              <w:t xml:space="preserve"> </w:t>
            </w:r>
            <w:r w:rsidRPr="002A242A">
              <w:rPr>
                <w:rFonts w:ascii="宋体" w:hAnsi="宋体" w:hint="eastAsia"/>
                <w:color w:val="auto"/>
              </w:rPr>
              <w:t>系</w:t>
            </w:r>
            <w:r w:rsidRPr="002A242A">
              <w:rPr>
                <w:rFonts w:ascii="宋体" w:hAnsi="宋体" w:cs="Times New Roman"/>
                <w:color w:val="auto"/>
              </w:rPr>
              <w:t xml:space="preserve"> </w:t>
            </w:r>
            <w:r w:rsidRPr="002A242A">
              <w:rPr>
                <w:rFonts w:ascii="宋体" w:hAnsi="宋体" w:hint="eastAsia"/>
                <w:color w:val="auto"/>
              </w:rPr>
              <w:t>人：</w:t>
            </w:r>
            <w:r w:rsidRPr="002A242A">
              <w:rPr>
                <w:rFonts w:ascii="宋体" w:hAnsi="宋体" w:cs="Times New Roman" w:hint="eastAsia"/>
                <w:color w:val="auto"/>
                <w:u w:val="single"/>
              </w:rPr>
              <w:t>王健强</w:t>
            </w:r>
            <w:r w:rsidRPr="002A242A">
              <w:rPr>
                <w:rFonts w:ascii="宋体" w:hAnsi="宋体" w:cs="Times New Roman"/>
                <w:color w:val="auto"/>
                <w:u w:val="single"/>
              </w:rPr>
              <w:t xml:space="preserve">      </w:t>
            </w:r>
          </w:p>
          <w:p w14:paraId="73192E0F" w14:textId="77777777" w:rsidR="002A242A" w:rsidRPr="002A242A" w:rsidRDefault="002A242A" w:rsidP="00D25FCB">
            <w:pPr>
              <w:pStyle w:val="Default"/>
              <w:rPr>
                <w:rFonts w:ascii="宋体" w:hAnsi="宋体" w:cs="Times New Roman"/>
                <w:color w:val="auto"/>
                <w:u w:val="single"/>
              </w:rPr>
            </w:pPr>
            <w:r w:rsidRPr="002A242A">
              <w:rPr>
                <w:rFonts w:ascii="宋体" w:hAnsi="宋体" w:hint="eastAsia"/>
                <w:color w:val="auto"/>
              </w:rPr>
              <w:t>电</w:t>
            </w:r>
            <w:r w:rsidRPr="002A242A">
              <w:rPr>
                <w:rFonts w:ascii="宋体" w:hAnsi="宋体" w:cs="Times New Roman"/>
                <w:color w:val="auto"/>
              </w:rPr>
              <w:t xml:space="preserve">    </w:t>
            </w:r>
            <w:r w:rsidRPr="002A242A">
              <w:rPr>
                <w:rFonts w:ascii="宋体" w:hAnsi="宋体" w:hint="eastAsia"/>
                <w:color w:val="auto"/>
              </w:rPr>
              <w:t>话：</w:t>
            </w:r>
            <w:r w:rsidRPr="002A242A">
              <w:rPr>
                <w:rFonts w:ascii="宋体" w:hAnsi="宋体" w:cs="Times New Roman"/>
                <w:color w:val="auto"/>
                <w:u w:val="single"/>
              </w:rPr>
              <w:t>010</w:t>
            </w:r>
            <w:r w:rsidRPr="002A242A">
              <w:rPr>
                <w:rFonts w:ascii="宋体" w:hAnsi="宋体" w:cs="Times New Roman" w:hint="eastAsia"/>
                <w:color w:val="auto"/>
                <w:u w:val="single"/>
              </w:rPr>
              <w:t>-</w:t>
            </w:r>
            <w:r w:rsidRPr="002A242A">
              <w:rPr>
                <w:rFonts w:ascii="宋体" w:hAnsi="宋体" w:cs="Times New Roman"/>
                <w:color w:val="auto"/>
                <w:u w:val="single"/>
              </w:rPr>
              <w:t xml:space="preserve">63312286        </w:t>
            </w:r>
          </w:p>
          <w:p w14:paraId="2808F67A" w14:textId="77777777" w:rsidR="002A242A" w:rsidRPr="002A242A" w:rsidRDefault="002A242A" w:rsidP="00D25FCB">
            <w:pPr>
              <w:pStyle w:val="Default"/>
              <w:rPr>
                <w:rFonts w:ascii="宋体" w:hAnsi="宋体"/>
                <w:color w:val="FF0000"/>
              </w:rPr>
            </w:pPr>
            <w:r w:rsidRPr="002A242A">
              <w:rPr>
                <w:rFonts w:ascii="宋体" w:hAnsi="宋体" w:hint="eastAsia"/>
                <w:color w:val="auto"/>
              </w:rPr>
              <w:t>电子邮件：</w:t>
            </w:r>
            <w:r w:rsidRPr="002A242A">
              <w:rPr>
                <w:rFonts w:ascii="宋体" w:hAnsi="宋体" w:cs="Times New Roman" w:hint="eastAsia"/>
                <w:color w:val="auto"/>
                <w:u w:val="single"/>
              </w:rPr>
              <w:t>wangjq</w:t>
            </w:r>
            <w:r w:rsidRPr="002A242A">
              <w:rPr>
                <w:rFonts w:ascii="宋体" w:hAnsi="宋体" w:cs="Times New Roman"/>
                <w:color w:val="auto"/>
                <w:u w:val="single"/>
              </w:rPr>
              <w:t xml:space="preserve">@puyuan.com      </w:t>
            </w:r>
          </w:p>
        </w:tc>
      </w:tr>
    </w:tbl>
    <w:p w14:paraId="29DF0489" w14:textId="77777777" w:rsidR="002A242A" w:rsidRPr="002A242A" w:rsidRDefault="002A242A" w:rsidP="002A242A">
      <w:pPr>
        <w:pStyle w:val="Default"/>
        <w:rPr>
          <w:rFonts w:ascii="宋体" w:hAnsi="宋体"/>
          <w:color w:val="FF0000"/>
        </w:rPr>
      </w:pPr>
    </w:p>
    <w:p w14:paraId="6BBDC605" w14:textId="77777777" w:rsidR="002A242A" w:rsidRPr="002A242A" w:rsidRDefault="002A242A" w:rsidP="002A242A">
      <w:pPr>
        <w:spacing w:line="360" w:lineRule="auto"/>
        <w:rPr>
          <w:rFonts w:ascii="宋体" w:hAnsi="宋体"/>
          <w:sz w:val="24"/>
        </w:rPr>
      </w:pPr>
      <w:r w:rsidRPr="002A242A">
        <w:rPr>
          <w:rFonts w:ascii="宋体" w:hAnsi="宋体"/>
          <w:sz w:val="24"/>
        </w:rPr>
        <w:t xml:space="preserve">   本次招标活动的最终解释权在中国核电工程有限公司。</w:t>
      </w:r>
    </w:p>
    <w:p w14:paraId="6A62AE3E" w14:textId="77777777" w:rsidR="002A242A" w:rsidRPr="002A242A" w:rsidRDefault="002A242A" w:rsidP="002A242A">
      <w:pPr>
        <w:spacing w:line="360" w:lineRule="auto"/>
        <w:jc w:val="right"/>
        <w:rPr>
          <w:rFonts w:ascii="宋体" w:hAnsi="宋体"/>
          <w:sz w:val="24"/>
        </w:rPr>
      </w:pPr>
      <w:r w:rsidRPr="002A242A">
        <w:rPr>
          <w:rFonts w:ascii="宋体" w:hAnsi="宋体"/>
          <w:sz w:val="24"/>
        </w:rPr>
        <w:t>中国核电工程有限公司</w:t>
      </w:r>
    </w:p>
    <w:p w14:paraId="6DC7551A" w14:textId="66C36740" w:rsidR="00594FAF" w:rsidRPr="002A242A" w:rsidRDefault="002A242A" w:rsidP="002A242A">
      <w:pPr>
        <w:jc w:val="right"/>
        <w:rPr>
          <w:rFonts w:ascii="宋体" w:hAnsi="宋体"/>
        </w:rPr>
      </w:pPr>
      <w:r w:rsidRPr="002A242A">
        <w:rPr>
          <w:rFonts w:ascii="宋体" w:hAnsi="宋体"/>
          <w:sz w:val="24"/>
          <w:u w:val="single"/>
        </w:rPr>
        <w:t>2021</w:t>
      </w:r>
      <w:r w:rsidRPr="002A242A">
        <w:rPr>
          <w:rFonts w:ascii="宋体" w:hAnsi="宋体"/>
          <w:sz w:val="24"/>
        </w:rPr>
        <w:t>年</w:t>
      </w:r>
      <w:r w:rsidRPr="002A242A">
        <w:rPr>
          <w:rFonts w:ascii="宋体" w:hAnsi="宋体"/>
          <w:sz w:val="24"/>
          <w:u w:val="single"/>
        </w:rPr>
        <w:t>12</w:t>
      </w:r>
      <w:r w:rsidRPr="002A242A">
        <w:rPr>
          <w:rFonts w:ascii="宋体" w:hAnsi="宋体"/>
          <w:sz w:val="24"/>
        </w:rPr>
        <w:t>月</w:t>
      </w:r>
      <w:r w:rsidRPr="002A242A">
        <w:rPr>
          <w:rFonts w:ascii="宋体" w:hAnsi="宋体"/>
          <w:sz w:val="24"/>
          <w:u w:val="single"/>
        </w:rPr>
        <w:t>27</w:t>
      </w:r>
      <w:r w:rsidRPr="002A242A">
        <w:rPr>
          <w:rFonts w:ascii="宋体" w:hAnsi="宋体"/>
          <w:sz w:val="24"/>
        </w:rPr>
        <w:t>日</w:t>
      </w:r>
    </w:p>
    <w:sectPr w:rsidR="00594FAF" w:rsidRPr="002A242A" w:rsidSect="0054024A">
      <w:type w:val="continuous"/>
      <w:pgSz w:w="11906" w:h="16838"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722B" w14:textId="77777777" w:rsidR="005A60BA" w:rsidRDefault="005A60BA" w:rsidP="002A242A">
      <w:r>
        <w:separator/>
      </w:r>
    </w:p>
  </w:endnote>
  <w:endnote w:type="continuationSeparator" w:id="0">
    <w:p w14:paraId="49E9E338" w14:textId="77777777" w:rsidR="005A60BA" w:rsidRDefault="005A60BA" w:rsidP="002A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DF3F" w14:textId="77777777" w:rsidR="005A60BA" w:rsidRDefault="005A60BA" w:rsidP="002A242A">
      <w:r>
        <w:separator/>
      </w:r>
    </w:p>
  </w:footnote>
  <w:footnote w:type="continuationSeparator" w:id="0">
    <w:p w14:paraId="73EFFC08" w14:textId="77777777" w:rsidR="005A60BA" w:rsidRDefault="005A60BA" w:rsidP="002A2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97"/>
    <w:rsid w:val="00183897"/>
    <w:rsid w:val="002A242A"/>
    <w:rsid w:val="0054024A"/>
    <w:rsid w:val="00594FAF"/>
    <w:rsid w:val="005A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9FEC5B7-5F3E-41C4-A95C-734283EF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4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4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A242A"/>
    <w:rPr>
      <w:sz w:val="18"/>
      <w:szCs w:val="18"/>
    </w:rPr>
  </w:style>
  <w:style w:type="paragraph" w:styleId="a5">
    <w:name w:val="footer"/>
    <w:basedOn w:val="a"/>
    <w:link w:val="a6"/>
    <w:uiPriority w:val="99"/>
    <w:unhideWhenUsed/>
    <w:rsid w:val="002A24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A242A"/>
    <w:rPr>
      <w:sz w:val="18"/>
      <w:szCs w:val="18"/>
    </w:rPr>
  </w:style>
  <w:style w:type="table" w:styleId="a7">
    <w:name w:val="Table Grid"/>
    <w:basedOn w:val="a1"/>
    <w:uiPriority w:val="59"/>
    <w:qFormat/>
    <w:rsid w:val="002A242A"/>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A242A"/>
    <w:pPr>
      <w:widowControl w:val="0"/>
      <w:autoSpaceDE w:val="0"/>
      <w:autoSpaceDN w:val="0"/>
      <w:adjustRightInd w:val="0"/>
    </w:pPr>
    <w:rPr>
      <w:rFonts w:ascii="Calibri" w:eastAsia="宋体" w:hAnsi="Times New Roman" w:cs="宋体"/>
      <w:color w:val="000000"/>
      <w:sz w:val="24"/>
      <w:szCs w:val="24"/>
    </w:rPr>
  </w:style>
  <w:style w:type="character" w:customStyle="1" w:styleId="1Char">
    <w:name w:val="1正文 Char"/>
    <w:link w:val="1"/>
    <w:qFormat/>
    <w:locked/>
    <w:rsid w:val="002A242A"/>
    <w:rPr>
      <w:color w:val="000000"/>
      <w:sz w:val="24"/>
      <w:szCs w:val="24"/>
    </w:rPr>
  </w:style>
  <w:style w:type="paragraph" w:customStyle="1" w:styleId="1">
    <w:name w:val="1正文"/>
    <w:basedOn w:val="a"/>
    <w:link w:val="1Char"/>
    <w:qFormat/>
    <w:rsid w:val="002A242A"/>
    <w:pPr>
      <w:spacing w:line="360" w:lineRule="auto"/>
      <w:ind w:firstLine="480"/>
    </w:pPr>
    <w:rPr>
      <w:rFonts w:asciiTheme="minorHAnsi" w:eastAsiaTheme="minorEastAsia" w:hAnsiTheme="minorHAnsi" w:cstheme="minorBid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王健强</dc:creator>
  <cp:keywords/>
  <dc:description/>
  <cp:lastModifiedBy>王健强</cp:lastModifiedBy>
  <cp:revision>2</cp:revision>
  <dcterms:created xsi:type="dcterms:W3CDTF">2021-12-27T02:42:00Z</dcterms:created>
  <dcterms:modified xsi:type="dcterms:W3CDTF">2021-12-27T02:43:00Z</dcterms:modified>
</cp:coreProperties>
</file>